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FFEF" w14:textId="71138260" w:rsidR="00781CAB" w:rsidRDefault="0036044B">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181C69">
        <w:rPr>
          <w:rFonts w:ascii="Verdana" w:hAnsi="Verdana" w:cstheme="minorHAnsi"/>
          <w:sz w:val="28"/>
          <w:szCs w:val="28"/>
        </w:rPr>
        <w:t xml:space="preserve">V2 </w:t>
      </w:r>
      <w:r w:rsidR="006A2FF2">
        <w:rPr>
          <w:rFonts w:ascii="Verdana" w:hAnsi="Verdana" w:cstheme="minorHAnsi"/>
          <w:sz w:val="28"/>
          <w:szCs w:val="28"/>
        </w:rPr>
        <w:t>–</w:t>
      </w:r>
      <w:r w:rsidR="00692221">
        <w:rPr>
          <w:rFonts w:ascii="Verdana" w:hAnsi="Verdana" w:cstheme="minorHAnsi"/>
          <w:sz w:val="28"/>
          <w:szCs w:val="28"/>
        </w:rPr>
        <w:t xml:space="preserve"> </w:t>
      </w:r>
      <w:r w:rsidR="00276E92">
        <w:rPr>
          <w:rFonts w:ascii="Verdana" w:hAnsi="Verdana" w:cstheme="minorHAnsi"/>
          <w:sz w:val="28"/>
          <w:szCs w:val="28"/>
        </w:rPr>
        <w:t>October</w:t>
      </w:r>
      <w:r w:rsidR="00692221" w:rsidRPr="00902FF7">
        <w:rPr>
          <w:rFonts w:ascii="Verdana" w:hAnsi="Verdana" w:cstheme="minorHAnsi"/>
          <w:sz w:val="28"/>
          <w:szCs w:val="28"/>
        </w:rPr>
        <w:t xml:space="preserve"> </w:t>
      </w:r>
      <w:r w:rsidR="009D3016">
        <w:rPr>
          <w:rFonts w:ascii="Verdana" w:hAnsi="Verdana" w:cstheme="minorHAnsi"/>
          <w:sz w:val="28"/>
          <w:szCs w:val="28"/>
        </w:rPr>
        <w:t>2025</w:t>
      </w:r>
    </w:p>
    <w:p w14:paraId="6F959E51" w14:textId="77777777" w:rsidR="00D35A98" w:rsidRDefault="00D35A98">
      <w:pPr>
        <w:rPr>
          <w:rFonts w:ascii="Verdana" w:hAnsi="Verdana" w:cstheme="minorHAnsi"/>
          <w:sz w:val="28"/>
          <w:szCs w:val="28"/>
        </w:rPr>
      </w:pPr>
    </w:p>
    <w:p w14:paraId="39873174" w14:textId="2390E791" w:rsidR="00C57CA1" w:rsidRDefault="00C57CA1" w:rsidP="00C57CA1">
      <w:pPr>
        <w:rPr>
          <w:rFonts w:ascii="Verdana" w:hAnsi="Verdana" w:cstheme="minorHAnsi"/>
          <w:b/>
          <w:bCs/>
          <w:color w:val="000000"/>
          <w:sz w:val="32"/>
          <w:szCs w:val="32"/>
          <w:shd w:val="clear" w:color="auto" w:fill="FFFFFF"/>
        </w:rPr>
      </w:pPr>
      <w:r w:rsidRPr="006F7AD7">
        <w:rPr>
          <w:rFonts w:ascii="Verdana" w:hAnsi="Verdana" w:cstheme="minorHAnsi"/>
          <w:b/>
          <w:bCs/>
          <w:color w:val="000000" w:themeColor="text1"/>
          <w:sz w:val="32"/>
          <w:szCs w:val="32"/>
        </w:rPr>
        <w:t xml:space="preserve">Article </w:t>
      </w:r>
      <w:r>
        <w:rPr>
          <w:rFonts w:ascii="Verdana" w:hAnsi="Verdana" w:cstheme="minorHAnsi"/>
          <w:b/>
          <w:bCs/>
          <w:color w:val="000000" w:themeColor="text1"/>
          <w:sz w:val="32"/>
          <w:szCs w:val="32"/>
        </w:rPr>
        <w:t>1</w:t>
      </w:r>
      <w:r w:rsidRPr="006F7AD7">
        <w:rPr>
          <w:rFonts w:ascii="Verdana" w:hAnsi="Verdana" w:cstheme="minorHAnsi"/>
          <w:b/>
          <w:bCs/>
          <w:color w:val="000000" w:themeColor="text1"/>
          <w:sz w:val="32"/>
          <w:szCs w:val="32"/>
        </w:rPr>
        <w:t xml:space="preserve">: </w:t>
      </w:r>
      <w:r w:rsidRPr="006F7AD7">
        <w:rPr>
          <w:rFonts w:ascii="Verdana" w:hAnsi="Verdana" w:cstheme="minorHAnsi"/>
          <w:b/>
          <w:bCs/>
          <w:color w:val="000000" w:themeColor="text1"/>
          <w:sz w:val="32"/>
          <w:szCs w:val="32"/>
          <w:shd w:val="clear" w:color="auto" w:fill="FFFFFF"/>
        </w:rPr>
        <w:t xml:space="preserve">Global Diversity </w:t>
      </w:r>
      <w:r>
        <w:rPr>
          <w:rFonts w:ascii="Verdana" w:hAnsi="Verdana" w:cstheme="minorHAnsi"/>
          <w:b/>
          <w:bCs/>
          <w:color w:val="000000"/>
          <w:sz w:val="32"/>
          <w:szCs w:val="32"/>
          <w:shd w:val="clear" w:color="auto" w:fill="FFFFFF"/>
        </w:rPr>
        <w:t>Month</w:t>
      </w:r>
    </w:p>
    <w:p w14:paraId="1280F4C1" w14:textId="77777777" w:rsidR="00C57CA1" w:rsidRDefault="00C57CA1" w:rsidP="00C57CA1">
      <w:pPr>
        <w:rPr>
          <w:rFonts w:ascii="Verdana" w:hAnsi="Verdana" w:cstheme="minorHAnsi"/>
          <w:sz w:val="28"/>
          <w:szCs w:val="28"/>
        </w:rPr>
      </w:pPr>
      <w:r w:rsidRPr="006F7AD7">
        <w:rPr>
          <w:rFonts w:ascii="Verdana" w:hAnsi="Verdana" w:cstheme="minorHAnsi"/>
          <w:sz w:val="28"/>
          <w:szCs w:val="28"/>
        </w:rPr>
        <w:t>In a world that is more connected than ever, October serves as a powerful reminder of the rich and beautiful tapestry of human experience. This is Global Diversity Month, a time dedicated to celebrating the unique cultures, perspectives, and backgrounds that make our communities and workplaces so vibrant.</w:t>
      </w:r>
    </w:p>
    <w:p w14:paraId="783A39C5" w14:textId="77777777" w:rsidR="00C57CA1" w:rsidRPr="006F7AD7" w:rsidRDefault="00C57CA1" w:rsidP="00C57CA1">
      <w:pPr>
        <w:rPr>
          <w:rFonts w:ascii="Verdana" w:hAnsi="Verdana" w:cstheme="minorHAnsi"/>
          <w:sz w:val="28"/>
          <w:szCs w:val="28"/>
        </w:rPr>
      </w:pPr>
    </w:p>
    <w:p w14:paraId="6CC73A77" w14:textId="77777777" w:rsidR="00C57CA1" w:rsidRPr="006F7AD7" w:rsidRDefault="00C57CA1" w:rsidP="00C57CA1">
      <w:pPr>
        <w:rPr>
          <w:rFonts w:ascii="Verdana" w:hAnsi="Verdana" w:cstheme="minorHAnsi"/>
          <w:sz w:val="28"/>
          <w:szCs w:val="28"/>
        </w:rPr>
      </w:pPr>
      <w:r w:rsidRPr="006F7AD7">
        <w:rPr>
          <w:rFonts w:ascii="Verdana" w:hAnsi="Verdana" w:cstheme="minorHAnsi"/>
          <w:sz w:val="28"/>
          <w:szCs w:val="28"/>
        </w:rPr>
        <w:t>Diversity is more than just a buzzword; it's a fundamental strength. When we embrace different viewpoints, we open ourselves up to new ideas, creative solutions, and a deeper understanding of the world around us. In the workplace, this leads to stronger teams, greater innovation, and a more inclusive culture where every individual feels valued and empowered.</w:t>
      </w:r>
    </w:p>
    <w:p w14:paraId="321AE9D5" w14:textId="77777777" w:rsidR="00C57CA1" w:rsidRDefault="00C57CA1" w:rsidP="00C57CA1">
      <w:pPr>
        <w:rPr>
          <w:rFonts w:ascii="Verdana" w:hAnsi="Verdana" w:cstheme="minorHAnsi"/>
          <w:sz w:val="28"/>
          <w:szCs w:val="28"/>
        </w:rPr>
      </w:pPr>
    </w:p>
    <w:p w14:paraId="4D895AEF" w14:textId="77777777" w:rsidR="00C57CA1" w:rsidRPr="006F7AD7" w:rsidRDefault="00C57CA1" w:rsidP="00C57CA1">
      <w:pPr>
        <w:rPr>
          <w:rFonts w:ascii="Verdana" w:hAnsi="Verdana" w:cstheme="minorHAnsi"/>
          <w:sz w:val="28"/>
          <w:szCs w:val="28"/>
        </w:rPr>
      </w:pPr>
      <w:r w:rsidRPr="006F7AD7">
        <w:rPr>
          <w:rFonts w:ascii="Verdana" w:hAnsi="Verdana" w:cstheme="minorHAnsi"/>
          <w:sz w:val="28"/>
          <w:szCs w:val="28"/>
        </w:rPr>
        <w:t>This month, take a moment to celebrate the diverse voices in your own life and community. You can:</w:t>
      </w:r>
    </w:p>
    <w:p w14:paraId="29725266" w14:textId="77777777" w:rsidR="00C57CA1" w:rsidRPr="006F7AD7" w:rsidRDefault="00C57CA1" w:rsidP="00C57CA1">
      <w:pPr>
        <w:numPr>
          <w:ilvl w:val="0"/>
          <w:numId w:val="43"/>
        </w:numPr>
        <w:rPr>
          <w:rFonts w:ascii="Verdana" w:hAnsi="Verdana" w:cstheme="minorHAnsi"/>
          <w:sz w:val="28"/>
          <w:szCs w:val="28"/>
        </w:rPr>
      </w:pPr>
      <w:r w:rsidRPr="006F7AD7">
        <w:rPr>
          <w:rFonts w:ascii="Verdana" w:hAnsi="Verdana" w:cstheme="minorHAnsi"/>
          <w:b/>
          <w:bCs/>
          <w:sz w:val="28"/>
          <w:szCs w:val="28"/>
        </w:rPr>
        <w:t>Learn something new:</w:t>
      </w:r>
      <w:r w:rsidRPr="006F7AD7">
        <w:rPr>
          <w:rFonts w:ascii="Verdana" w:hAnsi="Verdana" w:cstheme="minorHAnsi"/>
          <w:sz w:val="28"/>
          <w:szCs w:val="28"/>
        </w:rPr>
        <w:t xml:space="preserve"> Explore </w:t>
      </w:r>
      <w:r>
        <w:rPr>
          <w:rFonts w:ascii="Verdana" w:hAnsi="Verdana" w:cstheme="minorHAnsi"/>
          <w:sz w:val="28"/>
          <w:szCs w:val="28"/>
        </w:rPr>
        <w:t>the</w:t>
      </w:r>
      <w:r w:rsidRPr="006F7AD7">
        <w:rPr>
          <w:rFonts w:ascii="Verdana" w:hAnsi="Verdana" w:cstheme="minorHAnsi"/>
          <w:sz w:val="28"/>
          <w:szCs w:val="28"/>
        </w:rPr>
        <w:t xml:space="preserve"> traditions, history, or cuisine</w:t>
      </w:r>
      <w:r>
        <w:rPr>
          <w:rFonts w:ascii="Verdana" w:hAnsi="Verdana" w:cstheme="minorHAnsi"/>
          <w:sz w:val="28"/>
          <w:szCs w:val="28"/>
        </w:rPr>
        <w:t xml:space="preserve"> of a different culture</w:t>
      </w:r>
      <w:r w:rsidRPr="006F7AD7">
        <w:rPr>
          <w:rFonts w:ascii="Verdana" w:hAnsi="Verdana" w:cstheme="minorHAnsi"/>
          <w:sz w:val="28"/>
          <w:szCs w:val="28"/>
        </w:rPr>
        <w:t>.</w:t>
      </w:r>
    </w:p>
    <w:p w14:paraId="21CFE926" w14:textId="77777777" w:rsidR="00C57CA1" w:rsidRPr="006F7AD7" w:rsidRDefault="00C57CA1" w:rsidP="00C57CA1">
      <w:pPr>
        <w:numPr>
          <w:ilvl w:val="0"/>
          <w:numId w:val="43"/>
        </w:numPr>
        <w:rPr>
          <w:rFonts w:ascii="Verdana" w:hAnsi="Verdana" w:cstheme="minorHAnsi"/>
          <w:sz w:val="28"/>
          <w:szCs w:val="28"/>
        </w:rPr>
      </w:pPr>
      <w:r w:rsidRPr="006F7AD7">
        <w:rPr>
          <w:rFonts w:ascii="Verdana" w:hAnsi="Verdana" w:cstheme="minorHAnsi"/>
          <w:b/>
          <w:bCs/>
          <w:sz w:val="28"/>
          <w:szCs w:val="28"/>
        </w:rPr>
        <w:t>Listen with an open mind:</w:t>
      </w:r>
      <w:r w:rsidRPr="006F7AD7">
        <w:rPr>
          <w:rFonts w:ascii="Verdana" w:hAnsi="Verdana" w:cstheme="minorHAnsi"/>
          <w:sz w:val="28"/>
          <w:szCs w:val="28"/>
        </w:rPr>
        <w:t xml:space="preserve"> Seek out perspectives that are different from your own.</w:t>
      </w:r>
    </w:p>
    <w:p w14:paraId="40302554" w14:textId="77777777" w:rsidR="00C57CA1" w:rsidRPr="006F7AD7" w:rsidRDefault="00C57CA1" w:rsidP="00C57CA1">
      <w:pPr>
        <w:numPr>
          <w:ilvl w:val="0"/>
          <w:numId w:val="43"/>
        </w:numPr>
        <w:rPr>
          <w:rFonts w:ascii="Verdana" w:hAnsi="Verdana" w:cstheme="minorHAnsi"/>
          <w:sz w:val="28"/>
          <w:szCs w:val="28"/>
        </w:rPr>
      </w:pPr>
      <w:r w:rsidRPr="006F7AD7">
        <w:rPr>
          <w:rFonts w:ascii="Verdana" w:hAnsi="Verdana" w:cstheme="minorHAnsi"/>
          <w:b/>
          <w:bCs/>
          <w:sz w:val="28"/>
          <w:szCs w:val="28"/>
        </w:rPr>
        <w:t>Advocate for inclusion:</w:t>
      </w:r>
      <w:r w:rsidRPr="006F7AD7">
        <w:rPr>
          <w:rFonts w:ascii="Verdana" w:hAnsi="Verdana" w:cstheme="minorHAnsi"/>
          <w:sz w:val="28"/>
          <w:szCs w:val="28"/>
        </w:rPr>
        <w:t xml:space="preserve"> Champion initiatives that ensure everyone has a seat at the table.</w:t>
      </w:r>
    </w:p>
    <w:p w14:paraId="1214EF25" w14:textId="77777777" w:rsidR="00C57CA1" w:rsidRPr="006F7AD7" w:rsidRDefault="00C57CA1" w:rsidP="00C57CA1">
      <w:pPr>
        <w:rPr>
          <w:rFonts w:ascii="Verdana" w:hAnsi="Verdana" w:cstheme="minorHAnsi"/>
          <w:sz w:val="28"/>
          <w:szCs w:val="28"/>
        </w:rPr>
      </w:pPr>
      <w:r w:rsidRPr="006F7AD7">
        <w:rPr>
          <w:rFonts w:ascii="Verdana" w:hAnsi="Verdana" w:cstheme="minorHAnsi"/>
          <w:sz w:val="28"/>
          <w:szCs w:val="28"/>
        </w:rPr>
        <w:t>Global Diversity Month is a</w:t>
      </w:r>
      <w:r>
        <w:rPr>
          <w:rFonts w:ascii="Verdana" w:hAnsi="Verdana" w:cstheme="minorHAnsi"/>
          <w:sz w:val="28"/>
          <w:szCs w:val="28"/>
        </w:rPr>
        <w:t>n</w:t>
      </w:r>
      <w:r w:rsidRPr="006F7AD7">
        <w:rPr>
          <w:rFonts w:ascii="Verdana" w:hAnsi="Verdana" w:cstheme="minorHAnsi"/>
          <w:sz w:val="28"/>
          <w:szCs w:val="28"/>
        </w:rPr>
        <w:t xml:space="preserve"> </w:t>
      </w:r>
      <w:r>
        <w:rPr>
          <w:rFonts w:ascii="Verdana" w:hAnsi="Verdana" w:cstheme="minorHAnsi"/>
          <w:sz w:val="28"/>
          <w:szCs w:val="28"/>
        </w:rPr>
        <w:t>opportunity</w:t>
      </w:r>
      <w:r w:rsidRPr="006F7AD7">
        <w:rPr>
          <w:rFonts w:ascii="Verdana" w:hAnsi="Verdana" w:cstheme="minorHAnsi"/>
          <w:sz w:val="28"/>
          <w:szCs w:val="28"/>
        </w:rPr>
        <w:t xml:space="preserve"> to </w:t>
      </w:r>
      <w:r>
        <w:rPr>
          <w:rFonts w:ascii="Verdana" w:hAnsi="Verdana" w:cstheme="minorHAnsi"/>
          <w:sz w:val="28"/>
          <w:szCs w:val="28"/>
        </w:rPr>
        <w:t>celebrate</w:t>
      </w:r>
      <w:r w:rsidRPr="006F7AD7">
        <w:rPr>
          <w:rFonts w:ascii="Verdana" w:hAnsi="Verdana" w:cstheme="minorHAnsi"/>
          <w:sz w:val="28"/>
          <w:szCs w:val="28"/>
        </w:rPr>
        <w:t xml:space="preserve"> our differences and </w:t>
      </w:r>
      <w:r>
        <w:rPr>
          <w:rFonts w:ascii="Verdana" w:hAnsi="Verdana" w:cstheme="minorHAnsi"/>
          <w:sz w:val="28"/>
          <w:szCs w:val="28"/>
        </w:rPr>
        <w:t>acknowledg</w:t>
      </w:r>
      <w:r w:rsidRPr="006F7AD7">
        <w:rPr>
          <w:rFonts w:ascii="Verdana" w:hAnsi="Verdana" w:cstheme="minorHAnsi"/>
          <w:sz w:val="28"/>
          <w:szCs w:val="28"/>
        </w:rPr>
        <w:t>e the immense value they bring. By celebrating the diversity that exists both near and far, we not only enrich our own lives but also build a more inclusive and compassionate world.</w:t>
      </w:r>
    </w:p>
    <w:p w14:paraId="1F1AC835" w14:textId="77777777" w:rsidR="00C57CA1" w:rsidRDefault="00C57CA1" w:rsidP="00990DA9">
      <w:pPr>
        <w:rPr>
          <w:rFonts w:ascii="Verdana" w:hAnsi="Verdana" w:cstheme="minorHAnsi"/>
          <w:b/>
          <w:bCs/>
          <w:sz w:val="32"/>
          <w:szCs w:val="32"/>
        </w:rPr>
      </w:pPr>
    </w:p>
    <w:p w14:paraId="464FC38D" w14:textId="587D222F" w:rsidR="00990DA9" w:rsidRPr="00E92049" w:rsidRDefault="00990DA9" w:rsidP="00990DA9">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sidR="00C57CA1">
        <w:rPr>
          <w:rFonts w:ascii="Verdana" w:hAnsi="Verdana" w:cstheme="minorHAnsi"/>
          <w:b/>
          <w:bCs/>
          <w:sz w:val="32"/>
          <w:szCs w:val="32"/>
        </w:rPr>
        <w:t>2</w:t>
      </w:r>
      <w:r w:rsidRPr="00E92049">
        <w:rPr>
          <w:rFonts w:ascii="Verdana" w:hAnsi="Verdana" w:cstheme="minorHAnsi"/>
          <w:b/>
          <w:bCs/>
          <w:sz w:val="32"/>
          <w:szCs w:val="32"/>
        </w:rPr>
        <w:t xml:space="preserve">: </w:t>
      </w:r>
      <w:r>
        <w:rPr>
          <w:rFonts w:ascii="Verdana" w:hAnsi="Verdana" w:cstheme="minorHAnsi"/>
          <w:b/>
          <w:bCs/>
          <w:sz w:val="32"/>
          <w:szCs w:val="32"/>
        </w:rPr>
        <w:t xml:space="preserve">Diversity Film Series </w:t>
      </w:r>
    </w:p>
    <w:p w14:paraId="7D0DCF10" w14:textId="77777777" w:rsidR="00990DA9" w:rsidRDefault="00990DA9" w:rsidP="00990DA9">
      <w:pPr>
        <w:rPr>
          <w:rFonts w:ascii="Verdana" w:hAnsi="Verdana" w:cstheme="minorHAnsi"/>
          <w:color w:val="000000" w:themeColor="text1"/>
          <w:sz w:val="28"/>
          <w:szCs w:val="28"/>
        </w:rPr>
      </w:pPr>
      <w:r w:rsidRPr="0083586F">
        <w:rPr>
          <w:rFonts w:ascii="Verdana" w:hAnsi="Verdana" w:cstheme="minorHAnsi"/>
          <w:color w:val="000000" w:themeColor="text1"/>
          <w:sz w:val="28"/>
          <w:szCs w:val="28"/>
        </w:rPr>
        <w:t xml:space="preserve">In recognition of Global Diversity Awareness Month in October, Disability Network Mid-Michigan is proud to host the </w:t>
      </w:r>
      <w:r>
        <w:rPr>
          <w:rFonts w:ascii="Verdana" w:hAnsi="Verdana" w:cstheme="minorHAnsi"/>
          <w:color w:val="000000" w:themeColor="text1"/>
          <w:sz w:val="28"/>
          <w:szCs w:val="28"/>
        </w:rPr>
        <w:t xml:space="preserve">FREE </w:t>
      </w:r>
      <w:r w:rsidRPr="0083586F">
        <w:rPr>
          <w:rFonts w:ascii="Verdana" w:hAnsi="Verdana" w:cstheme="minorHAnsi"/>
          <w:color w:val="000000" w:themeColor="text1"/>
          <w:sz w:val="28"/>
          <w:szCs w:val="28"/>
        </w:rPr>
        <w:t>Demystifying Disability</w:t>
      </w:r>
      <w:r>
        <w:rPr>
          <w:rFonts w:ascii="Verdana" w:hAnsi="Verdana" w:cstheme="minorHAnsi"/>
          <w:color w:val="000000" w:themeColor="text1"/>
          <w:sz w:val="28"/>
          <w:szCs w:val="28"/>
        </w:rPr>
        <w:t xml:space="preserve"> </w:t>
      </w:r>
      <w:r w:rsidRPr="0083586F">
        <w:rPr>
          <w:rFonts w:ascii="Verdana" w:hAnsi="Verdana" w:cstheme="minorHAnsi"/>
          <w:color w:val="000000" w:themeColor="text1"/>
          <w:sz w:val="28"/>
          <w:szCs w:val="28"/>
        </w:rPr>
        <w:t>film series</w:t>
      </w:r>
      <w:r>
        <w:rPr>
          <w:rFonts w:ascii="Verdana" w:hAnsi="Verdana" w:cstheme="minorHAnsi"/>
          <w:color w:val="000000" w:themeColor="text1"/>
          <w:sz w:val="28"/>
          <w:szCs w:val="28"/>
        </w:rPr>
        <w:t>, featuring the following:</w:t>
      </w:r>
    </w:p>
    <w:p w14:paraId="15CD86A9" w14:textId="77777777" w:rsidR="00990DA9" w:rsidRDefault="00990DA9" w:rsidP="00990DA9">
      <w:pPr>
        <w:rPr>
          <w:rFonts w:ascii="Verdana" w:hAnsi="Verdana" w:cstheme="minorHAnsi"/>
          <w:color w:val="000000" w:themeColor="text1"/>
          <w:sz w:val="28"/>
          <w:szCs w:val="28"/>
        </w:rPr>
      </w:pPr>
    </w:p>
    <w:p w14:paraId="08B3BFD0" w14:textId="77777777" w:rsidR="00990DA9" w:rsidRDefault="00990DA9" w:rsidP="00990DA9">
      <w:pPr>
        <w:rPr>
          <w:rFonts w:ascii="Verdana" w:hAnsi="Verdana" w:cstheme="minorHAnsi"/>
          <w:color w:val="000000" w:themeColor="text1"/>
          <w:sz w:val="28"/>
          <w:szCs w:val="28"/>
        </w:rPr>
      </w:pPr>
      <w:r w:rsidRPr="0083586F">
        <w:rPr>
          <w:rFonts w:ascii="Verdana" w:hAnsi="Verdana" w:cstheme="minorHAnsi"/>
          <w:b/>
          <w:bCs/>
          <w:i/>
          <w:iCs/>
          <w:color w:val="000000" w:themeColor="text1"/>
          <w:sz w:val="28"/>
          <w:szCs w:val="28"/>
        </w:rPr>
        <w:t>Change, Not Charity: The Americans with Disabilities Act</w:t>
      </w:r>
      <w:r w:rsidRPr="0083586F">
        <w:rPr>
          <w:rFonts w:ascii="Verdana" w:hAnsi="Verdana" w:cstheme="minorHAnsi"/>
          <w:b/>
          <w:bCs/>
          <w:color w:val="000000" w:themeColor="text1"/>
          <w:sz w:val="28"/>
          <w:szCs w:val="28"/>
        </w:rPr>
        <w:t xml:space="preserve"> </w:t>
      </w:r>
      <w:r w:rsidRPr="0083586F">
        <w:rPr>
          <w:rFonts w:ascii="Verdana" w:hAnsi="Verdana" w:cstheme="minorHAnsi"/>
          <w:color w:val="000000" w:themeColor="text1"/>
          <w:sz w:val="28"/>
          <w:szCs w:val="28"/>
        </w:rPr>
        <w:t xml:space="preserve">This film highlights the emotional and long fight for equality that led to the ADA's passage in 1990. Today’s accessibility features, such as curb cuts and braille, were once controversial, but </w:t>
      </w:r>
      <w:r w:rsidRPr="0083586F">
        <w:rPr>
          <w:rFonts w:ascii="Verdana" w:hAnsi="Verdana" w:cstheme="minorHAnsi"/>
          <w:color w:val="000000" w:themeColor="text1"/>
          <w:sz w:val="28"/>
          <w:szCs w:val="28"/>
        </w:rPr>
        <w:lastRenderedPageBreak/>
        <w:t>determined individuals and bipartisan efforts have transformed American lives. A testament to the power of coalition building and bipartisan compromise, the passage of the ADA is a shining example of democracy in action.</w:t>
      </w:r>
    </w:p>
    <w:p w14:paraId="72D24DCD" w14:textId="77777777" w:rsidR="00990DA9" w:rsidRPr="0083586F" w:rsidRDefault="00990DA9" w:rsidP="00990DA9">
      <w:pPr>
        <w:rPr>
          <w:rFonts w:ascii="Verdana" w:hAnsi="Verdana" w:cstheme="minorHAnsi"/>
          <w:color w:val="000000" w:themeColor="text1"/>
          <w:sz w:val="28"/>
          <w:szCs w:val="28"/>
        </w:rPr>
      </w:pPr>
    </w:p>
    <w:p w14:paraId="08FF9701" w14:textId="77777777" w:rsidR="00990DA9" w:rsidRPr="0083586F" w:rsidRDefault="00990DA9" w:rsidP="00990DA9">
      <w:pPr>
        <w:rPr>
          <w:rFonts w:ascii="Verdana" w:hAnsi="Verdana" w:cstheme="minorHAnsi"/>
          <w:color w:val="000000" w:themeColor="text1"/>
          <w:sz w:val="28"/>
          <w:szCs w:val="28"/>
        </w:rPr>
      </w:pPr>
      <w:r w:rsidRPr="0083586F">
        <w:rPr>
          <w:rFonts w:ascii="Verdana" w:hAnsi="Verdana" w:cstheme="minorHAnsi"/>
          <w:b/>
          <w:bCs/>
          <w:i/>
          <w:iCs/>
          <w:color w:val="000000" w:themeColor="text1"/>
          <w:sz w:val="28"/>
          <w:szCs w:val="28"/>
        </w:rPr>
        <w:t>The Ride Ahead</w:t>
      </w:r>
      <w:r w:rsidRPr="0083586F">
        <w:rPr>
          <w:rFonts w:ascii="Verdana" w:hAnsi="Verdana" w:cstheme="minorHAnsi"/>
          <w:b/>
          <w:bCs/>
          <w:i/>
          <w:iCs/>
          <w:color w:val="000000" w:themeColor="text1"/>
          <w:sz w:val="28"/>
          <w:szCs w:val="28"/>
        </w:rPr>
        <w:br/>
      </w:r>
      <w:r w:rsidRPr="0083586F">
        <w:rPr>
          <w:rFonts w:ascii="Verdana" w:hAnsi="Verdana" w:cstheme="minorHAnsi"/>
          <w:color w:val="000000" w:themeColor="text1"/>
          <w:sz w:val="28"/>
          <w:szCs w:val="28"/>
        </w:rPr>
        <w:t>This documentary, co-directed by Samuel Habib and his father Dan Habib, follows Samuel's journey into adulthood while living with a disability. The film explores the typical milestones of young adulthood, such as moving out, starting a career, and finding love, from the unique perspective of a young person with disabilities, receiving guidance from disability activists to navigate the challenges of an "ableist world". </w:t>
      </w:r>
    </w:p>
    <w:p w14:paraId="5050B9A2" w14:textId="77777777" w:rsidR="00990DA9" w:rsidRDefault="00990DA9" w:rsidP="00990DA9">
      <w:pPr>
        <w:rPr>
          <w:rFonts w:ascii="Verdana" w:hAnsi="Verdana" w:cstheme="minorHAnsi"/>
          <w:b/>
          <w:bCs/>
          <w:color w:val="000000" w:themeColor="text1"/>
          <w:sz w:val="28"/>
          <w:szCs w:val="28"/>
        </w:rPr>
      </w:pPr>
    </w:p>
    <w:p w14:paraId="43EE6580" w14:textId="77777777" w:rsidR="00990DA9" w:rsidRPr="0083586F" w:rsidRDefault="00990DA9" w:rsidP="00990DA9">
      <w:pPr>
        <w:rPr>
          <w:rFonts w:ascii="Verdana" w:hAnsi="Verdana" w:cstheme="minorHAnsi"/>
          <w:color w:val="000000" w:themeColor="text1"/>
          <w:sz w:val="28"/>
          <w:szCs w:val="28"/>
        </w:rPr>
      </w:pPr>
      <w:r w:rsidRPr="0083586F">
        <w:rPr>
          <w:rFonts w:ascii="Verdana" w:hAnsi="Verdana" w:cstheme="minorHAnsi"/>
          <w:b/>
          <w:bCs/>
          <w:i/>
          <w:iCs/>
          <w:color w:val="000000" w:themeColor="text1"/>
          <w:sz w:val="28"/>
          <w:szCs w:val="28"/>
        </w:rPr>
        <w:t>Art + Medicine, Disability, Culture, and Creativity</w:t>
      </w:r>
      <w:r w:rsidRPr="0083586F">
        <w:rPr>
          <w:rFonts w:ascii="Verdana" w:hAnsi="Verdana" w:cstheme="minorHAnsi"/>
          <w:b/>
          <w:bCs/>
          <w:color w:val="000000" w:themeColor="text1"/>
          <w:sz w:val="28"/>
          <w:szCs w:val="28"/>
        </w:rPr>
        <w:br/>
      </w:r>
      <w:r w:rsidRPr="0083586F">
        <w:rPr>
          <w:rFonts w:ascii="Verdana" w:hAnsi="Verdana" w:cstheme="minorHAnsi"/>
          <w:color w:val="000000" w:themeColor="text1"/>
          <w:sz w:val="28"/>
          <w:szCs w:val="28"/>
        </w:rPr>
        <w:t xml:space="preserve">Artists and healthcare clinicians create alternative perspectives on disability through disability stories and performances, redefining what we perceive as normal. Hosted by artist and storyteller Kevin Kling, Professor Jessica Horvath Williams, PhD, and Doctor </w:t>
      </w:r>
      <w:proofErr w:type="spellStart"/>
      <w:r w:rsidRPr="0083586F">
        <w:rPr>
          <w:rFonts w:ascii="Verdana" w:hAnsi="Verdana" w:cstheme="minorHAnsi"/>
          <w:color w:val="000000" w:themeColor="text1"/>
          <w:sz w:val="28"/>
          <w:szCs w:val="28"/>
        </w:rPr>
        <w:t>Tsegaensh</w:t>
      </w:r>
      <w:proofErr w:type="spellEnd"/>
      <w:r w:rsidRPr="0083586F">
        <w:rPr>
          <w:rFonts w:ascii="Verdana" w:hAnsi="Verdana" w:cstheme="minorHAnsi"/>
          <w:color w:val="000000" w:themeColor="text1"/>
          <w:sz w:val="28"/>
          <w:szCs w:val="28"/>
        </w:rPr>
        <w:t xml:space="preserve"> Selameab. Created in collaboration with the Center for the Art of Medicine at the University of Minnesota Medical School.</w:t>
      </w:r>
    </w:p>
    <w:p w14:paraId="2BB8BDB0" w14:textId="77777777" w:rsidR="00990DA9" w:rsidRDefault="00990DA9" w:rsidP="00990DA9">
      <w:pPr>
        <w:rPr>
          <w:rFonts w:ascii="Verdana" w:hAnsi="Verdana" w:cstheme="minorHAnsi"/>
          <w:b/>
          <w:bCs/>
          <w:color w:val="000000" w:themeColor="text1"/>
          <w:sz w:val="28"/>
          <w:szCs w:val="28"/>
        </w:rPr>
      </w:pPr>
    </w:p>
    <w:p w14:paraId="6951C8C6" w14:textId="77777777" w:rsidR="00990DA9" w:rsidRPr="0083586F" w:rsidRDefault="00990DA9" w:rsidP="00990DA9">
      <w:pPr>
        <w:rPr>
          <w:rFonts w:ascii="Verdana" w:hAnsi="Verdana" w:cstheme="minorHAnsi"/>
          <w:color w:val="000000" w:themeColor="text1"/>
          <w:sz w:val="28"/>
          <w:szCs w:val="28"/>
        </w:rPr>
      </w:pPr>
      <w:r w:rsidRPr="0083586F">
        <w:rPr>
          <w:rFonts w:ascii="Verdana" w:hAnsi="Verdana" w:cstheme="minorHAnsi"/>
          <w:b/>
          <w:bCs/>
          <w:i/>
          <w:iCs/>
          <w:color w:val="000000" w:themeColor="text1"/>
          <w:sz w:val="28"/>
          <w:szCs w:val="28"/>
        </w:rPr>
        <w:t>Caregiving</w:t>
      </w:r>
      <w:r w:rsidRPr="0083586F">
        <w:rPr>
          <w:rFonts w:ascii="Verdana" w:hAnsi="Verdana" w:cstheme="minorHAnsi"/>
          <w:b/>
          <w:bCs/>
          <w:color w:val="000000" w:themeColor="text1"/>
          <w:sz w:val="28"/>
          <w:szCs w:val="28"/>
        </w:rPr>
        <w:br/>
      </w:r>
      <w:r w:rsidRPr="0083586F">
        <w:rPr>
          <w:rFonts w:ascii="Verdana" w:hAnsi="Verdana" w:cstheme="minorHAnsi"/>
          <w:color w:val="000000" w:themeColor="text1"/>
          <w:sz w:val="28"/>
          <w:szCs w:val="28"/>
        </w:rPr>
        <w:t>This groundbreaking new documentary, executive produced by Bradley Cooper, explores the personal and national crisis of caregiving for loved ones with illnesses and disabilities. The film highlights the immense pressure on caregivers. Featuring intimate stories and expert voices, the film highlights the struggles and triumphs of caregivers across the nation</w:t>
      </w:r>
    </w:p>
    <w:p w14:paraId="01904AD8" w14:textId="77777777" w:rsidR="00990DA9" w:rsidRPr="0083586F" w:rsidRDefault="00990DA9" w:rsidP="00990DA9">
      <w:pPr>
        <w:rPr>
          <w:rFonts w:ascii="Verdana" w:hAnsi="Verdana" w:cstheme="minorHAnsi"/>
          <w:color w:val="000000" w:themeColor="text1"/>
          <w:sz w:val="28"/>
          <w:szCs w:val="28"/>
        </w:rPr>
      </w:pPr>
    </w:p>
    <w:p w14:paraId="1793FE10" w14:textId="77777777" w:rsidR="00990DA9" w:rsidRDefault="00990DA9" w:rsidP="00990DA9">
      <w:pPr>
        <w:rPr>
          <w:rFonts w:ascii="Verdana" w:hAnsi="Verdana" w:cstheme="minorHAnsi"/>
          <w:color w:val="000000" w:themeColor="text1"/>
          <w:sz w:val="28"/>
          <w:szCs w:val="28"/>
        </w:rPr>
      </w:pPr>
      <w:r w:rsidRPr="0083586F">
        <w:rPr>
          <w:rFonts w:ascii="Verdana" w:hAnsi="Verdana" w:cstheme="minorHAnsi"/>
          <w:color w:val="000000" w:themeColor="text1"/>
          <w:sz w:val="28"/>
          <w:szCs w:val="28"/>
        </w:rPr>
        <w:t xml:space="preserve">The films will be shown </w:t>
      </w:r>
      <w:r>
        <w:rPr>
          <w:rFonts w:ascii="Verdana" w:hAnsi="Verdana" w:cstheme="minorHAnsi"/>
          <w:color w:val="000000" w:themeColor="text1"/>
          <w:sz w:val="28"/>
          <w:szCs w:val="28"/>
        </w:rPr>
        <w:t>in Midland and Saginaw:</w:t>
      </w:r>
    </w:p>
    <w:p w14:paraId="23866B21" w14:textId="77777777" w:rsidR="00990DA9" w:rsidRDefault="00990DA9" w:rsidP="00990DA9">
      <w:pPr>
        <w:rPr>
          <w:rFonts w:ascii="Verdana" w:hAnsi="Verdana" w:cstheme="minorHAnsi"/>
          <w:color w:val="000000" w:themeColor="text1"/>
          <w:sz w:val="28"/>
          <w:szCs w:val="28"/>
        </w:rPr>
      </w:pPr>
    </w:p>
    <w:p w14:paraId="76C8A29F"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 xml:space="preserve">MIDLAND:  </w:t>
      </w:r>
      <w:r w:rsidRPr="0083586F">
        <w:rPr>
          <w:rFonts w:ascii="Verdana" w:hAnsi="Verdana" w:cstheme="minorHAnsi"/>
          <w:color w:val="000000" w:themeColor="text1"/>
          <w:sz w:val="28"/>
          <w:szCs w:val="28"/>
        </w:rPr>
        <w:t>Eagle Ridge Church of God at 2080 Waldo Avenue. All films are from 5 – 7 p.m.</w:t>
      </w:r>
    </w:p>
    <w:p w14:paraId="0A1396DA"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10/7: Change, Not Charity: The Americans with Disabilities Act</w:t>
      </w:r>
    </w:p>
    <w:p w14:paraId="2C8EE643"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10/14: The Ride Ahead</w:t>
      </w:r>
    </w:p>
    <w:p w14:paraId="0124739B"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10/21: Art + Medicine, Disability, Culture and Creativity</w:t>
      </w:r>
    </w:p>
    <w:p w14:paraId="6E73BDEC"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10/28: Caregiving</w:t>
      </w:r>
    </w:p>
    <w:p w14:paraId="694A04EA" w14:textId="77777777" w:rsidR="00990DA9" w:rsidRDefault="00990DA9" w:rsidP="00990DA9">
      <w:pPr>
        <w:rPr>
          <w:rFonts w:ascii="Verdana" w:hAnsi="Verdana" w:cstheme="minorHAnsi"/>
          <w:color w:val="000000" w:themeColor="text1"/>
          <w:sz w:val="28"/>
          <w:szCs w:val="28"/>
        </w:rPr>
      </w:pPr>
    </w:p>
    <w:p w14:paraId="57AB65E4"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lastRenderedPageBreak/>
        <w:t xml:space="preserve">SAGINAW: SVSU Curtis Hall 223, 7400 Bay Road. All films are from 12 – 3:30 p.m. </w:t>
      </w:r>
    </w:p>
    <w:p w14:paraId="6570B058"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10/8: Change, Not Charity: The Americans with Disabilities Act</w:t>
      </w:r>
    </w:p>
    <w:p w14:paraId="2F2A1BFA"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10/15: The Ride Ahead</w:t>
      </w:r>
    </w:p>
    <w:p w14:paraId="7D8010E5" w14:textId="77777777" w:rsidR="00990DA9" w:rsidRPr="0083586F"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10/22: Caregiving</w:t>
      </w:r>
    </w:p>
    <w:p w14:paraId="2A1B882A" w14:textId="77777777" w:rsidR="00990DA9" w:rsidRDefault="00990DA9" w:rsidP="00E31879">
      <w:pPr>
        <w:rPr>
          <w:rFonts w:ascii="Verdana" w:hAnsi="Verdana" w:cstheme="minorHAnsi"/>
          <w:b/>
          <w:bCs/>
          <w:sz w:val="32"/>
          <w:szCs w:val="32"/>
        </w:rPr>
      </w:pPr>
    </w:p>
    <w:p w14:paraId="2127652C" w14:textId="77777777" w:rsidR="00990DA9" w:rsidRDefault="00990DA9" w:rsidP="00E31879">
      <w:pPr>
        <w:rPr>
          <w:rFonts w:ascii="Verdana" w:hAnsi="Verdana" w:cstheme="minorHAnsi"/>
          <w:b/>
          <w:bCs/>
          <w:sz w:val="32"/>
          <w:szCs w:val="32"/>
        </w:rPr>
      </w:pPr>
    </w:p>
    <w:p w14:paraId="3A8EA45B" w14:textId="23196076" w:rsidR="00E31879" w:rsidRPr="00E92049" w:rsidRDefault="00E31879" w:rsidP="00E31879">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sidR="00C57CA1">
        <w:rPr>
          <w:rFonts w:ascii="Verdana" w:hAnsi="Verdana" w:cstheme="minorHAnsi"/>
          <w:b/>
          <w:bCs/>
          <w:sz w:val="32"/>
          <w:szCs w:val="32"/>
        </w:rPr>
        <w:t>3</w:t>
      </w:r>
      <w:r w:rsidRPr="00E92049">
        <w:rPr>
          <w:rFonts w:ascii="Verdana" w:hAnsi="Verdana" w:cstheme="minorHAnsi"/>
          <w:b/>
          <w:bCs/>
          <w:sz w:val="32"/>
          <w:szCs w:val="32"/>
        </w:rPr>
        <w:t xml:space="preserve">: </w:t>
      </w:r>
      <w:r w:rsidR="00276E92">
        <w:rPr>
          <w:rFonts w:ascii="Verdana" w:hAnsi="Verdana" w:cstheme="minorHAnsi"/>
          <w:b/>
          <w:bCs/>
          <w:sz w:val="32"/>
          <w:szCs w:val="32"/>
        </w:rPr>
        <w:t>NDEAM</w:t>
      </w:r>
      <w:r>
        <w:rPr>
          <w:rFonts w:ascii="Verdana" w:hAnsi="Verdana" w:cstheme="minorHAnsi"/>
          <w:b/>
          <w:bCs/>
          <w:sz w:val="32"/>
          <w:szCs w:val="32"/>
        </w:rPr>
        <w:t xml:space="preserve"> </w:t>
      </w:r>
    </w:p>
    <w:p w14:paraId="764207CE" w14:textId="77777777" w:rsidR="00276E92" w:rsidRDefault="00276E92" w:rsidP="00276E92">
      <w:pPr>
        <w:rPr>
          <w:rFonts w:ascii="Verdana" w:hAnsi="Verdana" w:cstheme="minorHAnsi"/>
          <w:color w:val="000000" w:themeColor="text1"/>
          <w:sz w:val="28"/>
          <w:szCs w:val="28"/>
        </w:rPr>
      </w:pPr>
      <w:r w:rsidRPr="00276E92">
        <w:rPr>
          <w:rFonts w:ascii="Verdana" w:hAnsi="Verdana" w:cstheme="minorHAnsi"/>
          <w:color w:val="000000" w:themeColor="text1"/>
          <w:sz w:val="28"/>
          <w:szCs w:val="28"/>
        </w:rPr>
        <w:t>Every October, we celebrate National Disability Employment Awareness Month (NDEAM), a time to honor the valuable contributions of workers with disabilities. This observance is an opportunity to recognize the skills, talents, and unwavering dedication that people with disabilities bring to our workplaces and our economy.</w:t>
      </w:r>
    </w:p>
    <w:p w14:paraId="69BC5F23" w14:textId="77777777" w:rsidR="00276E92" w:rsidRPr="00276E92" w:rsidRDefault="00276E92" w:rsidP="00276E92">
      <w:pPr>
        <w:rPr>
          <w:rFonts w:ascii="Verdana" w:hAnsi="Verdana" w:cstheme="minorHAnsi"/>
          <w:color w:val="000000" w:themeColor="text1"/>
          <w:sz w:val="28"/>
          <w:szCs w:val="28"/>
        </w:rPr>
      </w:pPr>
    </w:p>
    <w:p w14:paraId="5E3260F8" w14:textId="77777777" w:rsidR="00276E92" w:rsidRDefault="00276E92" w:rsidP="00276E92">
      <w:pPr>
        <w:rPr>
          <w:rFonts w:ascii="Verdana" w:hAnsi="Verdana" w:cstheme="minorHAnsi"/>
          <w:color w:val="000000" w:themeColor="text1"/>
          <w:sz w:val="28"/>
          <w:szCs w:val="28"/>
        </w:rPr>
      </w:pPr>
      <w:r w:rsidRPr="00276E92">
        <w:rPr>
          <w:rFonts w:ascii="Verdana" w:hAnsi="Verdana" w:cstheme="minorHAnsi"/>
          <w:color w:val="000000" w:themeColor="text1"/>
          <w:sz w:val="28"/>
          <w:szCs w:val="28"/>
        </w:rPr>
        <w:t>NDEAM is about more than just awareness; it's a call to action. It encourages employers to create a truly inclusive and equitable environment where all individuals can thrive. When businesses proactively hire and support employees with disabilities, they gain a competitive edge. A diverse workforce leads to richer perspectives, innovative problem-solving, and a stronger, more resilient team.</w:t>
      </w:r>
    </w:p>
    <w:p w14:paraId="19681B96" w14:textId="77777777" w:rsidR="00276E92" w:rsidRPr="00276E92" w:rsidRDefault="00276E92" w:rsidP="00276E92">
      <w:pPr>
        <w:rPr>
          <w:rFonts w:ascii="Verdana" w:hAnsi="Verdana" w:cstheme="minorHAnsi"/>
          <w:color w:val="000000" w:themeColor="text1"/>
          <w:sz w:val="28"/>
          <w:szCs w:val="28"/>
        </w:rPr>
      </w:pPr>
    </w:p>
    <w:p w14:paraId="4DBF031A" w14:textId="1226FCC6" w:rsidR="00276E92" w:rsidRDefault="00276E92" w:rsidP="00276E92">
      <w:pPr>
        <w:rPr>
          <w:rFonts w:ascii="Verdana" w:hAnsi="Verdana" w:cstheme="minorHAnsi"/>
          <w:color w:val="000000" w:themeColor="text1"/>
          <w:sz w:val="28"/>
          <w:szCs w:val="28"/>
        </w:rPr>
      </w:pPr>
      <w:r w:rsidRPr="00276E92">
        <w:rPr>
          <w:rFonts w:ascii="Verdana" w:hAnsi="Verdana" w:cstheme="minorHAnsi"/>
          <w:color w:val="000000" w:themeColor="text1"/>
          <w:sz w:val="28"/>
          <w:szCs w:val="28"/>
        </w:rPr>
        <w:t xml:space="preserve">This month, and throughout the year, let's champion a workplace culture that values every individual's unique </w:t>
      </w:r>
      <w:proofErr w:type="gramStart"/>
      <w:r w:rsidRPr="00276E92">
        <w:rPr>
          <w:rFonts w:ascii="Verdana" w:hAnsi="Verdana" w:cstheme="minorHAnsi"/>
          <w:color w:val="000000" w:themeColor="text1"/>
          <w:sz w:val="28"/>
          <w:szCs w:val="28"/>
        </w:rPr>
        <w:t>abilities</w:t>
      </w:r>
      <w:proofErr w:type="gramEnd"/>
      <w:r w:rsidRPr="00276E92">
        <w:rPr>
          <w:rFonts w:ascii="Verdana" w:hAnsi="Verdana" w:cstheme="minorHAnsi"/>
          <w:color w:val="000000" w:themeColor="text1"/>
          <w:sz w:val="28"/>
          <w:szCs w:val="28"/>
        </w:rPr>
        <w:t xml:space="preserve">. By fostering inclusion, we </w:t>
      </w:r>
      <w:r w:rsidR="00D40AF7">
        <w:rPr>
          <w:rFonts w:ascii="Verdana" w:hAnsi="Verdana" w:cstheme="minorHAnsi"/>
          <w:color w:val="000000" w:themeColor="text1"/>
          <w:sz w:val="28"/>
          <w:szCs w:val="28"/>
        </w:rPr>
        <w:t>no</w:t>
      </w:r>
      <w:r w:rsidRPr="00276E92">
        <w:rPr>
          <w:rFonts w:ascii="Verdana" w:hAnsi="Verdana" w:cstheme="minorHAnsi"/>
          <w:color w:val="000000" w:themeColor="text1"/>
          <w:sz w:val="28"/>
          <w:szCs w:val="28"/>
        </w:rPr>
        <w:t xml:space="preserve">t </w:t>
      </w:r>
      <w:r w:rsidR="00D40AF7">
        <w:rPr>
          <w:rFonts w:ascii="Verdana" w:hAnsi="Verdana" w:cstheme="minorHAnsi"/>
          <w:color w:val="000000" w:themeColor="text1"/>
          <w:sz w:val="28"/>
          <w:szCs w:val="28"/>
        </w:rPr>
        <w:t>only</w:t>
      </w:r>
      <w:r w:rsidRPr="00276E92">
        <w:rPr>
          <w:rFonts w:ascii="Verdana" w:hAnsi="Verdana" w:cstheme="minorHAnsi"/>
          <w:color w:val="000000" w:themeColor="text1"/>
          <w:sz w:val="28"/>
          <w:szCs w:val="28"/>
        </w:rPr>
        <w:t xml:space="preserve"> help people find jobs </w:t>
      </w:r>
      <w:r w:rsidR="00D40AF7">
        <w:rPr>
          <w:rFonts w:ascii="Verdana" w:hAnsi="Verdana" w:cstheme="minorHAnsi"/>
          <w:color w:val="000000" w:themeColor="text1"/>
          <w:sz w:val="28"/>
          <w:szCs w:val="28"/>
        </w:rPr>
        <w:t>but also</w:t>
      </w:r>
      <w:r w:rsidRPr="00276E92">
        <w:rPr>
          <w:rFonts w:ascii="Verdana" w:hAnsi="Verdana" w:cstheme="minorHAnsi"/>
          <w:color w:val="000000" w:themeColor="text1"/>
          <w:sz w:val="28"/>
          <w:szCs w:val="28"/>
        </w:rPr>
        <w:t xml:space="preserve"> build stronger companies and more vibrant communities.</w:t>
      </w:r>
    </w:p>
    <w:p w14:paraId="167460EB" w14:textId="77777777" w:rsidR="00276E92" w:rsidRDefault="00276E92" w:rsidP="00276E92">
      <w:pPr>
        <w:rPr>
          <w:rFonts w:ascii="Verdana" w:hAnsi="Verdana" w:cstheme="minorHAnsi"/>
          <w:color w:val="000000" w:themeColor="text1"/>
          <w:sz w:val="28"/>
          <w:szCs w:val="28"/>
        </w:rPr>
      </w:pPr>
    </w:p>
    <w:p w14:paraId="40F54834" w14:textId="77777777" w:rsidR="00D35A98" w:rsidRDefault="00276E92" w:rsidP="00276E92">
      <w:pPr>
        <w:rPr>
          <w:rFonts w:ascii="Verdana" w:hAnsi="Verdana" w:cstheme="minorHAnsi"/>
          <w:sz w:val="28"/>
          <w:szCs w:val="28"/>
        </w:rPr>
      </w:pPr>
      <w:r>
        <w:rPr>
          <w:rFonts w:ascii="Verdana" w:hAnsi="Verdana" w:cstheme="minorHAnsi"/>
          <w:sz w:val="28"/>
          <w:szCs w:val="28"/>
        </w:rPr>
        <w:t xml:space="preserve">If you would like assistance with a disability education program or making your business or event more accessible and inclusive, contact us. </w:t>
      </w:r>
    </w:p>
    <w:p w14:paraId="513399F7" w14:textId="73C95CEE" w:rsidR="00276E92" w:rsidRPr="00CA4229" w:rsidRDefault="00D35A98" w:rsidP="00276E92">
      <w:pPr>
        <w:rPr>
          <w:rFonts w:ascii="Verdana" w:hAnsi="Verdana" w:cstheme="minorHAnsi"/>
          <w:b/>
          <w:bCs/>
          <w:sz w:val="28"/>
          <w:szCs w:val="28"/>
        </w:rPr>
      </w:pPr>
      <w:r w:rsidRPr="00CA4229">
        <w:rPr>
          <w:rFonts w:ascii="Verdana" w:hAnsi="Verdana" w:cstheme="minorHAnsi"/>
          <w:b/>
          <w:bCs/>
          <w:sz w:val="28"/>
          <w:szCs w:val="28"/>
        </w:rPr>
        <w:t>989-835-4041 | https://www.dnmm.org/contact-us/</w:t>
      </w:r>
    </w:p>
    <w:p w14:paraId="6863DC4B" w14:textId="77777777" w:rsidR="00276E92" w:rsidRDefault="00276E92" w:rsidP="00BD51B2">
      <w:pPr>
        <w:rPr>
          <w:rFonts w:ascii="Verdana" w:hAnsi="Verdana" w:cstheme="minorHAnsi"/>
          <w:color w:val="000000" w:themeColor="text1"/>
          <w:sz w:val="28"/>
          <w:szCs w:val="28"/>
        </w:rPr>
      </w:pPr>
    </w:p>
    <w:p w14:paraId="3B6931CD" w14:textId="77777777" w:rsidR="00E14CA6" w:rsidRDefault="00E14CA6" w:rsidP="00BD51B2">
      <w:pPr>
        <w:rPr>
          <w:rFonts w:ascii="Verdana" w:hAnsi="Verdana" w:cstheme="minorHAnsi"/>
          <w:color w:val="000000" w:themeColor="text1"/>
          <w:sz w:val="28"/>
          <w:szCs w:val="28"/>
        </w:rPr>
      </w:pPr>
    </w:p>
    <w:p w14:paraId="5F0E34F1" w14:textId="4E40BE89" w:rsidR="00E14CA6" w:rsidRPr="00E92049" w:rsidRDefault="00E14CA6" w:rsidP="00E14CA6">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Pr>
          <w:rFonts w:ascii="Verdana" w:hAnsi="Verdana" w:cstheme="minorHAnsi"/>
          <w:b/>
          <w:bCs/>
          <w:color w:val="000000"/>
          <w:sz w:val="32"/>
          <w:szCs w:val="32"/>
          <w:shd w:val="clear" w:color="auto" w:fill="FFFFFF"/>
        </w:rPr>
        <w:t>4</w:t>
      </w:r>
      <w:r w:rsidRPr="00E92049">
        <w:rPr>
          <w:rFonts w:ascii="Verdana" w:hAnsi="Verdana" w:cstheme="minorHAnsi"/>
          <w:b/>
          <w:bCs/>
          <w:color w:val="000000"/>
          <w:sz w:val="32"/>
          <w:szCs w:val="32"/>
          <w:shd w:val="clear" w:color="auto" w:fill="FFFFFF"/>
        </w:rPr>
        <w:t xml:space="preserve">: </w:t>
      </w:r>
      <w:r>
        <w:rPr>
          <w:rFonts w:ascii="Verdana" w:hAnsi="Verdana" w:cstheme="minorHAnsi"/>
          <w:b/>
          <w:bCs/>
          <w:color w:val="000000"/>
          <w:sz w:val="32"/>
          <w:szCs w:val="32"/>
          <w:shd w:val="clear" w:color="auto" w:fill="FFFFFF"/>
        </w:rPr>
        <w:t>Disabled Authors Day</w:t>
      </w:r>
    </w:p>
    <w:p w14:paraId="3F11D95E" w14:textId="77777777" w:rsidR="00E14CA6" w:rsidRDefault="00E14CA6" w:rsidP="00E14CA6">
      <w:pPr>
        <w:rPr>
          <w:rFonts w:ascii="Verdana" w:hAnsi="Verdana" w:cstheme="minorHAnsi"/>
          <w:sz w:val="28"/>
          <w:szCs w:val="28"/>
        </w:rPr>
      </w:pPr>
      <w:r w:rsidRPr="00D40AF7">
        <w:rPr>
          <w:rFonts w:ascii="Verdana" w:hAnsi="Verdana" w:cstheme="minorHAnsi"/>
          <w:sz w:val="28"/>
          <w:szCs w:val="28"/>
        </w:rPr>
        <w:t xml:space="preserve">In the world of literature, authors with disabilities have always been at the forefront of powerful storytelling, bringing unique and vital perspectives to the page. </w:t>
      </w:r>
      <w:r w:rsidRPr="00E14CA6">
        <w:rPr>
          <w:rFonts w:ascii="Verdana" w:hAnsi="Verdana" w:cstheme="minorHAnsi"/>
          <w:b/>
          <w:bCs/>
          <w:sz w:val="28"/>
          <w:szCs w:val="28"/>
        </w:rPr>
        <w:t>October 2 is Disabled Authors Day</w:t>
      </w:r>
      <w:r w:rsidRPr="00D40AF7">
        <w:rPr>
          <w:rFonts w:ascii="Verdana" w:hAnsi="Verdana" w:cstheme="minorHAnsi"/>
          <w:sz w:val="28"/>
          <w:szCs w:val="28"/>
        </w:rPr>
        <w:t xml:space="preserve">, a day dedicated to celebrating their contributions, </w:t>
      </w:r>
      <w:r w:rsidRPr="00D40AF7">
        <w:rPr>
          <w:rFonts w:ascii="Verdana" w:hAnsi="Verdana" w:cstheme="minorHAnsi"/>
          <w:sz w:val="28"/>
          <w:szCs w:val="28"/>
        </w:rPr>
        <w:lastRenderedPageBreak/>
        <w:t>amplifying their voices, and recognizing the rich literary landscape they have shaped.</w:t>
      </w:r>
    </w:p>
    <w:p w14:paraId="2ACCC07E" w14:textId="77777777" w:rsidR="00E14CA6" w:rsidRPr="00D40AF7" w:rsidRDefault="00E14CA6" w:rsidP="00E14CA6">
      <w:pPr>
        <w:rPr>
          <w:rFonts w:ascii="Verdana" w:hAnsi="Verdana" w:cstheme="minorHAnsi"/>
          <w:sz w:val="28"/>
          <w:szCs w:val="28"/>
        </w:rPr>
      </w:pPr>
    </w:p>
    <w:p w14:paraId="0C017758" w14:textId="77777777" w:rsidR="00E14CA6" w:rsidRPr="00D40AF7" w:rsidRDefault="00E14CA6" w:rsidP="00E14CA6">
      <w:pPr>
        <w:rPr>
          <w:rFonts w:ascii="Verdana" w:hAnsi="Verdana" w:cstheme="minorHAnsi"/>
          <w:sz w:val="28"/>
          <w:szCs w:val="28"/>
        </w:rPr>
      </w:pPr>
      <w:r w:rsidRPr="00D40AF7">
        <w:rPr>
          <w:rFonts w:ascii="Verdana" w:hAnsi="Verdana" w:cstheme="minorHAnsi"/>
          <w:sz w:val="28"/>
          <w:szCs w:val="28"/>
        </w:rPr>
        <w:t xml:space="preserve">This year brings a fresh wave of incredible books by </w:t>
      </w:r>
      <w:r>
        <w:rPr>
          <w:rFonts w:ascii="Verdana" w:hAnsi="Verdana" w:cstheme="minorHAnsi"/>
          <w:sz w:val="28"/>
          <w:szCs w:val="28"/>
        </w:rPr>
        <w:t>authors</w:t>
      </w:r>
      <w:r w:rsidRPr="00D40AF7">
        <w:rPr>
          <w:rFonts w:ascii="Verdana" w:hAnsi="Verdana" w:cstheme="minorHAnsi"/>
          <w:sz w:val="28"/>
          <w:szCs w:val="28"/>
        </w:rPr>
        <w:t xml:space="preserve"> </w:t>
      </w:r>
      <w:r>
        <w:rPr>
          <w:rFonts w:ascii="Verdana" w:hAnsi="Verdana" w:cstheme="minorHAnsi"/>
          <w:sz w:val="28"/>
          <w:szCs w:val="28"/>
        </w:rPr>
        <w:t>with disabilitie</w:t>
      </w:r>
      <w:r w:rsidRPr="00D40AF7">
        <w:rPr>
          <w:rFonts w:ascii="Verdana" w:hAnsi="Verdana" w:cstheme="minorHAnsi"/>
          <w:sz w:val="28"/>
          <w:szCs w:val="28"/>
        </w:rPr>
        <w:t>s. Here are just a few to add to your reading list:</w:t>
      </w:r>
    </w:p>
    <w:p w14:paraId="2F4C2F14" w14:textId="77777777" w:rsidR="00E14CA6" w:rsidRPr="00D40AF7" w:rsidRDefault="00E14CA6" w:rsidP="00E14CA6">
      <w:pPr>
        <w:numPr>
          <w:ilvl w:val="0"/>
          <w:numId w:val="46"/>
        </w:numPr>
        <w:rPr>
          <w:rFonts w:ascii="Verdana" w:hAnsi="Verdana" w:cstheme="minorHAnsi"/>
          <w:sz w:val="28"/>
          <w:szCs w:val="28"/>
        </w:rPr>
      </w:pPr>
      <w:r w:rsidRPr="00D40AF7">
        <w:rPr>
          <w:rFonts w:ascii="Verdana" w:hAnsi="Verdana" w:cstheme="minorHAnsi"/>
          <w:i/>
          <w:iCs/>
          <w:sz w:val="28"/>
          <w:szCs w:val="28"/>
        </w:rPr>
        <w:t xml:space="preserve">Someone You Can Build </w:t>
      </w:r>
      <w:proofErr w:type="gramStart"/>
      <w:r w:rsidRPr="00D40AF7">
        <w:rPr>
          <w:rFonts w:ascii="Verdana" w:hAnsi="Verdana" w:cstheme="minorHAnsi"/>
          <w:i/>
          <w:iCs/>
          <w:sz w:val="28"/>
          <w:szCs w:val="28"/>
        </w:rPr>
        <w:t>A</w:t>
      </w:r>
      <w:proofErr w:type="gramEnd"/>
      <w:r w:rsidRPr="00D40AF7">
        <w:rPr>
          <w:rFonts w:ascii="Verdana" w:hAnsi="Verdana" w:cstheme="minorHAnsi"/>
          <w:i/>
          <w:iCs/>
          <w:sz w:val="28"/>
          <w:szCs w:val="28"/>
        </w:rPr>
        <w:t xml:space="preserve"> Nest </w:t>
      </w:r>
      <w:proofErr w:type="gramStart"/>
      <w:r w:rsidRPr="00D40AF7">
        <w:rPr>
          <w:rFonts w:ascii="Verdana" w:hAnsi="Verdana" w:cstheme="minorHAnsi"/>
          <w:i/>
          <w:iCs/>
          <w:sz w:val="28"/>
          <w:szCs w:val="28"/>
        </w:rPr>
        <w:t>In</w:t>
      </w:r>
      <w:proofErr w:type="gramEnd"/>
      <w:r w:rsidRPr="00D40AF7">
        <w:rPr>
          <w:rFonts w:ascii="Verdana" w:hAnsi="Verdana" w:cstheme="minorHAnsi"/>
          <w:sz w:val="28"/>
          <w:szCs w:val="28"/>
        </w:rPr>
        <w:t xml:space="preserve"> by John Wiswell: This fantasy novel, published in April 2025, promises a fresh and imaginative take on the genre from an author with a disability.</w:t>
      </w:r>
    </w:p>
    <w:p w14:paraId="18B6F061" w14:textId="77777777" w:rsidR="00E14CA6" w:rsidRPr="00D40AF7" w:rsidRDefault="00E14CA6" w:rsidP="00E14CA6">
      <w:pPr>
        <w:numPr>
          <w:ilvl w:val="0"/>
          <w:numId w:val="46"/>
        </w:numPr>
        <w:rPr>
          <w:rFonts w:ascii="Verdana" w:hAnsi="Verdana" w:cstheme="minorHAnsi"/>
          <w:sz w:val="28"/>
          <w:szCs w:val="28"/>
        </w:rPr>
      </w:pPr>
      <w:r w:rsidRPr="00D40AF7">
        <w:rPr>
          <w:rFonts w:ascii="Verdana" w:hAnsi="Verdana" w:cstheme="minorHAnsi"/>
          <w:i/>
          <w:iCs/>
          <w:sz w:val="28"/>
          <w:szCs w:val="28"/>
        </w:rPr>
        <w:t>Unfit Parent: A Disabled Mother Challenges an Inaccessible World</w:t>
      </w:r>
      <w:r w:rsidRPr="00D40AF7">
        <w:rPr>
          <w:rFonts w:ascii="Verdana" w:hAnsi="Verdana" w:cstheme="minorHAnsi"/>
          <w:sz w:val="28"/>
          <w:szCs w:val="28"/>
        </w:rPr>
        <w:t xml:space="preserve"> by Jessica Slice: This memoir, out in April 2025, is a powerful and uplifting look at parenting from a disabled perspective.</w:t>
      </w:r>
    </w:p>
    <w:p w14:paraId="3D30721C" w14:textId="77777777" w:rsidR="00E14CA6" w:rsidRPr="00D40AF7" w:rsidRDefault="00E14CA6" w:rsidP="00E14CA6">
      <w:pPr>
        <w:numPr>
          <w:ilvl w:val="0"/>
          <w:numId w:val="46"/>
        </w:numPr>
        <w:rPr>
          <w:rFonts w:ascii="Verdana" w:hAnsi="Verdana" w:cstheme="minorHAnsi"/>
          <w:sz w:val="28"/>
          <w:szCs w:val="28"/>
        </w:rPr>
      </w:pPr>
      <w:r w:rsidRPr="00D40AF7">
        <w:rPr>
          <w:rFonts w:ascii="Verdana" w:hAnsi="Verdana" w:cstheme="minorHAnsi"/>
          <w:i/>
          <w:iCs/>
          <w:sz w:val="28"/>
          <w:szCs w:val="28"/>
        </w:rPr>
        <w:t>You Are More Than Your Body: 30+ Evidence-Based Strategies for Living Well with Chronic Illness</w:t>
      </w:r>
      <w:r w:rsidRPr="00D40AF7">
        <w:rPr>
          <w:rFonts w:ascii="Verdana" w:hAnsi="Verdana" w:cstheme="minorHAnsi"/>
          <w:sz w:val="28"/>
          <w:szCs w:val="28"/>
        </w:rPr>
        <w:t xml:space="preserve"> by Jennifer Caspari, PhD: Published in June 2025, this book offers guidance and insight from a clinical therapist with cerebral palsy.</w:t>
      </w:r>
    </w:p>
    <w:p w14:paraId="069670D8" w14:textId="77777777" w:rsidR="00E14CA6" w:rsidRDefault="00E14CA6" w:rsidP="00E14CA6">
      <w:pPr>
        <w:numPr>
          <w:ilvl w:val="0"/>
          <w:numId w:val="46"/>
        </w:numPr>
        <w:rPr>
          <w:rFonts w:ascii="Verdana" w:hAnsi="Verdana" w:cstheme="minorHAnsi"/>
          <w:sz w:val="28"/>
          <w:szCs w:val="28"/>
        </w:rPr>
      </w:pPr>
      <w:r w:rsidRPr="00D40AF7">
        <w:rPr>
          <w:rFonts w:ascii="Verdana" w:hAnsi="Verdana" w:cstheme="minorHAnsi"/>
          <w:i/>
          <w:iCs/>
          <w:sz w:val="28"/>
          <w:szCs w:val="28"/>
        </w:rPr>
        <w:t>Hunchback: A Novel</w:t>
      </w:r>
      <w:r w:rsidRPr="00D40AF7">
        <w:rPr>
          <w:rFonts w:ascii="Verdana" w:hAnsi="Verdana" w:cstheme="minorHAnsi"/>
          <w:sz w:val="28"/>
          <w:szCs w:val="28"/>
        </w:rPr>
        <w:t xml:space="preserve"> by Saou Ichikawa: This March 2025 novel by a Japanese author with a disability offers a fresh take on the classic story.</w:t>
      </w:r>
    </w:p>
    <w:p w14:paraId="5473CBAF" w14:textId="77777777" w:rsidR="00E14CA6" w:rsidRPr="00D40AF7" w:rsidRDefault="00E14CA6" w:rsidP="00E14CA6">
      <w:pPr>
        <w:ind w:left="360"/>
        <w:rPr>
          <w:rFonts w:ascii="Verdana" w:hAnsi="Verdana" w:cstheme="minorHAnsi"/>
          <w:sz w:val="28"/>
          <w:szCs w:val="28"/>
        </w:rPr>
      </w:pPr>
    </w:p>
    <w:p w14:paraId="7959E1C5" w14:textId="77777777" w:rsidR="00E14CA6" w:rsidRDefault="00E14CA6" w:rsidP="00E14CA6">
      <w:pPr>
        <w:rPr>
          <w:rFonts w:ascii="Verdana" w:hAnsi="Verdana" w:cstheme="minorHAnsi"/>
          <w:sz w:val="28"/>
          <w:szCs w:val="28"/>
        </w:rPr>
      </w:pPr>
      <w:r w:rsidRPr="00D40AF7">
        <w:rPr>
          <w:rFonts w:ascii="Verdana" w:hAnsi="Verdana" w:cstheme="minorHAnsi"/>
          <w:sz w:val="28"/>
          <w:szCs w:val="28"/>
        </w:rPr>
        <w:t xml:space="preserve">By reading these and other works by </w:t>
      </w:r>
      <w:r>
        <w:rPr>
          <w:rFonts w:ascii="Verdana" w:hAnsi="Verdana" w:cstheme="minorHAnsi"/>
          <w:sz w:val="28"/>
          <w:szCs w:val="28"/>
        </w:rPr>
        <w:t>authors</w:t>
      </w:r>
      <w:r w:rsidRPr="00D40AF7">
        <w:rPr>
          <w:rFonts w:ascii="Verdana" w:hAnsi="Verdana" w:cstheme="minorHAnsi"/>
          <w:sz w:val="28"/>
          <w:szCs w:val="28"/>
        </w:rPr>
        <w:t xml:space="preserve"> </w:t>
      </w:r>
      <w:r>
        <w:rPr>
          <w:rFonts w:ascii="Verdana" w:hAnsi="Verdana" w:cstheme="minorHAnsi"/>
          <w:sz w:val="28"/>
          <w:szCs w:val="28"/>
        </w:rPr>
        <w:t>with disabilitie</w:t>
      </w:r>
      <w:r w:rsidRPr="00D40AF7">
        <w:rPr>
          <w:rFonts w:ascii="Verdana" w:hAnsi="Verdana" w:cstheme="minorHAnsi"/>
          <w:sz w:val="28"/>
          <w:szCs w:val="28"/>
        </w:rPr>
        <w:t xml:space="preserve">s, we can </w:t>
      </w:r>
      <w:r>
        <w:rPr>
          <w:rFonts w:ascii="Verdana" w:hAnsi="Verdana" w:cstheme="minorHAnsi"/>
          <w:sz w:val="28"/>
          <w:szCs w:val="28"/>
        </w:rPr>
        <w:t>help create</w:t>
      </w:r>
      <w:r w:rsidRPr="00D40AF7">
        <w:rPr>
          <w:rFonts w:ascii="Verdana" w:hAnsi="Verdana" w:cstheme="minorHAnsi"/>
          <w:sz w:val="28"/>
          <w:szCs w:val="28"/>
        </w:rPr>
        <w:t xml:space="preserve"> a more diverse and inclusive literary world.</w:t>
      </w:r>
    </w:p>
    <w:p w14:paraId="383FDA4D" w14:textId="2C70FB08" w:rsidR="00C75267" w:rsidRPr="006F7AD7" w:rsidRDefault="00C75267" w:rsidP="00C75267">
      <w:pPr>
        <w:rPr>
          <w:rFonts w:ascii="Verdana" w:hAnsi="Verdana" w:cstheme="minorHAnsi"/>
          <w:color w:val="000000" w:themeColor="text1"/>
          <w:sz w:val="28"/>
          <w:szCs w:val="28"/>
        </w:rPr>
      </w:pPr>
    </w:p>
    <w:p w14:paraId="26E89FEE" w14:textId="77777777" w:rsidR="00801CF4" w:rsidRDefault="00801CF4" w:rsidP="005C48FB">
      <w:pPr>
        <w:rPr>
          <w:rFonts w:ascii="Verdana" w:hAnsi="Verdana" w:cstheme="minorHAnsi"/>
          <w:color w:val="FF0000"/>
          <w:sz w:val="28"/>
          <w:szCs w:val="28"/>
        </w:rPr>
      </w:pPr>
    </w:p>
    <w:p w14:paraId="6E6FAD62" w14:textId="6D5A9416" w:rsidR="00C57CA1" w:rsidRPr="004C3BBB" w:rsidRDefault="00C57CA1" w:rsidP="00C57CA1">
      <w:pPr>
        <w:rPr>
          <w:rFonts w:ascii="Verdana" w:hAnsi="Verdana" w:cstheme="minorHAnsi"/>
          <w:b/>
          <w:bCs/>
          <w:sz w:val="32"/>
          <w:szCs w:val="32"/>
        </w:rPr>
      </w:pPr>
      <w:r w:rsidRPr="004C3BBB">
        <w:rPr>
          <w:rFonts w:ascii="Verdana" w:hAnsi="Verdana" w:cstheme="minorHAnsi"/>
          <w:b/>
          <w:bCs/>
          <w:sz w:val="32"/>
          <w:szCs w:val="32"/>
        </w:rPr>
        <w:t xml:space="preserve">Article </w:t>
      </w:r>
      <w:r w:rsidR="00E14CA6">
        <w:rPr>
          <w:rFonts w:ascii="Verdana" w:hAnsi="Verdana" w:cstheme="minorHAnsi"/>
          <w:b/>
          <w:bCs/>
          <w:sz w:val="32"/>
          <w:szCs w:val="32"/>
        </w:rPr>
        <w:t>5</w:t>
      </w:r>
      <w:r w:rsidRPr="004C3BBB">
        <w:rPr>
          <w:rFonts w:ascii="Verdana" w:hAnsi="Verdana" w:cstheme="minorHAnsi"/>
          <w:b/>
          <w:bCs/>
          <w:sz w:val="32"/>
          <w:szCs w:val="32"/>
        </w:rPr>
        <w:t xml:space="preserve">: </w:t>
      </w:r>
      <w:r>
        <w:rPr>
          <w:rFonts w:ascii="Verdana" w:hAnsi="Verdana" w:cstheme="minorHAnsi"/>
          <w:b/>
          <w:bCs/>
          <w:sz w:val="32"/>
          <w:szCs w:val="32"/>
        </w:rPr>
        <w:t>World Mental Health Day</w:t>
      </w:r>
    </w:p>
    <w:p w14:paraId="4D5B82CF" w14:textId="77777777" w:rsidR="00C57CA1" w:rsidRDefault="00C57CA1" w:rsidP="00C57CA1">
      <w:pPr>
        <w:rPr>
          <w:rFonts w:ascii="Verdana" w:hAnsi="Verdana" w:cstheme="minorHAnsi"/>
          <w:sz w:val="28"/>
          <w:szCs w:val="28"/>
        </w:rPr>
      </w:pPr>
      <w:r w:rsidRPr="00097366">
        <w:rPr>
          <w:rFonts w:ascii="Verdana" w:hAnsi="Verdana" w:cstheme="minorHAnsi"/>
          <w:sz w:val="28"/>
          <w:szCs w:val="28"/>
        </w:rPr>
        <w:t>Every year on October 10, people around the globe observe World Mental Health Day. This day is a powerful reminder that mental health is just as important as physical health, and it serves as a call to action to raise awareness, reduce stigma, and mobilize efforts in support of mental well-being for all.</w:t>
      </w:r>
    </w:p>
    <w:p w14:paraId="4AB622EE" w14:textId="77777777" w:rsidR="00C57CA1" w:rsidRPr="00097366" w:rsidRDefault="00C57CA1" w:rsidP="00C57CA1">
      <w:pPr>
        <w:rPr>
          <w:rFonts w:ascii="Verdana" w:hAnsi="Verdana" w:cstheme="minorHAnsi"/>
          <w:sz w:val="28"/>
          <w:szCs w:val="28"/>
        </w:rPr>
      </w:pPr>
    </w:p>
    <w:p w14:paraId="4866D53C" w14:textId="77777777" w:rsidR="00C57CA1" w:rsidRPr="00097366" w:rsidRDefault="00C57CA1" w:rsidP="00C57CA1">
      <w:pPr>
        <w:rPr>
          <w:rFonts w:ascii="Verdana" w:hAnsi="Verdana" w:cstheme="minorHAnsi"/>
          <w:sz w:val="28"/>
          <w:szCs w:val="28"/>
        </w:rPr>
      </w:pPr>
      <w:r w:rsidRPr="00097366">
        <w:rPr>
          <w:rFonts w:ascii="Verdana" w:hAnsi="Verdana" w:cstheme="minorHAnsi"/>
          <w:sz w:val="28"/>
          <w:szCs w:val="28"/>
        </w:rPr>
        <w:t xml:space="preserve">Mental health issues, such as anxiety and depression, affect millions of people worldwide. This day </w:t>
      </w:r>
      <w:r>
        <w:rPr>
          <w:rFonts w:ascii="Verdana" w:hAnsi="Verdana" w:cstheme="minorHAnsi"/>
          <w:sz w:val="28"/>
          <w:szCs w:val="28"/>
        </w:rPr>
        <w:t>offers an opportunity for individuals, communities, and organizations to come together and discuss mental health openly, share their experiences, and emphasize the importance of seeking help when needed.</w:t>
      </w:r>
    </w:p>
    <w:p w14:paraId="2C0F314B" w14:textId="77777777" w:rsidR="00C57CA1" w:rsidRDefault="00C57CA1" w:rsidP="00C57CA1">
      <w:pPr>
        <w:rPr>
          <w:rFonts w:ascii="Verdana" w:hAnsi="Verdana" w:cstheme="minorHAnsi"/>
          <w:sz w:val="28"/>
          <w:szCs w:val="28"/>
        </w:rPr>
      </w:pPr>
    </w:p>
    <w:p w14:paraId="5DE2E38F" w14:textId="77777777" w:rsidR="00C57CA1" w:rsidRDefault="00C57CA1" w:rsidP="00C57CA1">
      <w:pPr>
        <w:rPr>
          <w:rFonts w:ascii="Verdana" w:hAnsi="Verdana" w:cstheme="minorHAnsi"/>
          <w:sz w:val="28"/>
          <w:szCs w:val="28"/>
        </w:rPr>
      </w:pPr>
      <w:r w:rsidRPr="00097366">
        <w:rPr>
          <w:rFonts w:ascii="Verdana" w:hAnsi="Verdana" w:cstheme="minorHAnsi"/>
          <w:sz w:val="28"/>
          <w:szCs w:val="28"/>
        </w:rPr>
        <w:lastRenderedPageBreak/>
        <w:t>The goal of World Mental Health Day is to ensure that everyone has access to the support and care they need to thrive. By normalizing conversations about mental health, we can create a more compassionate and understanding world where no one feels alone in their struggles.</w:t>
      </w:r>
    </w:p>
    <w:p w14:paraId="6440D291" w14:textId="77777777" w:rsidR="00C57CA1" w:rsidRDefault="00C57CA1" w:rsidP="00C57CA1">
      <w:pPr>
        <w:rPr>
          <w:rFonts w:ascii="Verdana" w:hAnsi="Verdana" w:cstheme="minorHAnsi"/>
          <w:sz w:val="28"/>
          <w:szCs w:val="28"/>
        </w:rPr>
      </w:pPr>
    </w:p>
    <w:p w14:paraId="25DAFAEA" w14:textId="77777777" w:rsidR="00C57CA1" w:rsidRPr="00CA4229" w:rsidRDefault="00C57CA1" w:rsidP="00C57CA1">
      <w:pPr>
        <w:rPr>
          <w:rFonts w:ascii="Verdana" w:hAnsi="Verdana" w:cstheme="minorHAnsi"/>
          <w:b/>
          <w:bCs/>
          <w:sz w:val="28"/>
          <w:szCs w:val="28"/>
        </w:rPr>
      </w:pPr>
      <w:r w:rsidRPr="00CA4229">
        <w:rPr>
          <w:rFonts w:ascii="Verdana" w:hAnsi="Verdana" w:cstheme="minorHAnsi"/>
          <w:b/>
          <w:bCs/>
          <w:sz w:val="28"/>
          <w:szCs w:val="28"/>
        </w:rPr>
        <w:t>Need to talk? The 988 Suicide &amp; Crisis Lifeline is available 24/7. Just dial or text 988 to connect with a trained counselor who can provide confidential support.</w:t>
      </w:r>
    </w:p>
    <w:p w14:paraId="7FAF7B12" w14:textId="77777777" w:rsidR="00C57CA1" w:rsidRDefault="00C57CA1" w:rsidP="00A17B97">
      <w:pPr>
        <w:rPr>
          <w:rFonts w:ascii="Verdana" w:hAnsi="Verdana" w:cstheme="minorHAnsi"/>
          <w:b/>
          <w:bCs/>
          <w:sz w:val="32"/>
          <w:szCs w:val="32"/>
        </w:rPr>
      </w:pPr>
    </w:p>
    <w:p w14:paraId="5A29ED63" w14:textId="77777777" w:rsidR="00C57CA1" w:rsidRDefault="00C57CA1" w:rsidP="00A17B97">
      <w:pPr>
        <w:rPr>
          <w:rFonts w:ascii="Verdana" w:hAnsi="Verdana" w:cstheme="minorHAnsi"/>
          <w:b/>
          <w:bCs/>
          <w:sz w:val="32"/>
          <w:szCs w:val="32"/>
        </w:rPr>
      </w:pPr>
    </w:p>
    <w:p w14:paraId="41C28882" w14:textId="010F1255" w:rsidR="00A17B97" w:rsidRPr="00E92049" w:rsidRDefault="00A17B97" w:rsidP="00A17B97">
      <w:pPr>
        <w:rPr>
          <w:rFonts w:ascii="Verdana" w:hAnsi="Verdana" w:cstheme="minorHAnsi"/>
          <w:b/>
          <w:bCs/>
          <w:sz w:val="32"/>
          <w:szCs w:val="32"/>
        </w:rPr>
      </w:pPr>
      <w:r w:rsidRPr="00E92049">
        <w:rPr>
          <w:rFonts w:ascii="Verdana" w:hAnsi="Verdana" w:cstheme="minorHAnsi"/>
          <w:b/>
          <w:bCs/>
          <w:sz w:val="32"/>
          <w:szCs w:val="32"/>
        </w:rPr>
        <w:t xml:space="preserve">Article </w:t>
      </w:r>
      <w:r w:rsidR="00E14CA6">
        <w:rPr>
          <w:rFonts w:ascii="Verdana" w:hAnsi="Verdana" w:cstheme="minorHAnsi"/>
          <w:b/>
          <w:bCs/>
          <w:sz w:val="32"/>
          <w:szCs w:val="32"/>
        </w:rPr>
        <w:t>6</w:t>
      </w:r>
      <w:r w:rsidRPr="00E92049">
        <w:rPr>
          <w:rFonts w:ascii="Verdana" w:hAnsi="Verdana" w:cstheme="minorHAnsi"/>
          <w:b/>
          <w:bCs/>
          <w:sz w:val="32"/>
          <w:szCs w:val="32"/>
        </w:rPr>
        <w:t xml:space="preserve">: </w:t>
      </w:r>
      <w:r w:rsidR="006F7AD7">
        <w:rPr>
          <w:rFonts w:ascii="Verdana" w:hAnsi="Verdana" w:cstheme="minorHAnsi"/>
          <w:b/>
          <w:bCs/>
          <w:sz w:val="32"/>
          <w:szCs w:val="32"/>
        </w:rPr>
        <w:t>Invisible Disabilities Awareness</w:t>
      </w:r>
      <w:r w:rsidR="00801CF4">
        <w:rPr>
          <w:rFonts w:ascii="Verdana" w:hAnsi="Verdana" w:cstheme="minorHAnsi"/>
          <w:b/>
          <w:bCs/>
          <w:sz w:val="32"/>
          <w:szCs w:val="32"/>
        </w:rPr>
        <w:t xml:space="preserve"> Week</w:t>
      </w:r>
    </w:p>
    <w:p w14:paraId="21F79C7F" w14:textId="77777777" w:rsidR="006F7AD7" w:rsidRPr="00D40AF7" w:rsidRDefault="006F7AD7" w:rsidP="006F7AD7">
      <w:pPr>
        <w:rPr>
          <w:rFonts w:ascii="Verdana" w:hAnsi="Verdana" w:cstheme="minorHAnsi"/>
          <w:sz w:val="28"/>
          <w:szCs w:val="28"/>
        </w:rPr>
      </w:pPr>
      <w:r w:rsidRPr="006F7AD7">
        <w:rPr>
          <w:rFonts w:ascii="Verdana" w:hAnsi="Verdana" w:cstheme="minorHAnsi"/>
          <w:sz w:val="28"/>
          <w:szCs w:val="28"/>
        </w:rPr>
        <w:t>October is a time for recognizing the vast spectrum of human ability, and a crucial part of that is dedicated to Invisible Disabilities Awareness Week, which is observed annually during the third week of the month. This observance shines a light on the many disabilities that are not immediately apparent to others.</w:t>
      </w:r>
    </w:p>
    <w:p w14:paraId="24B32E87" w14:textId="77777777" w:rsidR="006F7AD7" w:rsidRPr="006F7AD7" w:rsidRDefault="006F7AD7" w:rsidP="006F7AD7">
      <w:pPr>
        <w:rPr>
          <w:rFonts w:ascii="Verdana" w:hAnsi="Verdana" w:cstheme="minorHAnsi"/>
          <w:sz w:val="28"/>
          <w:szCs w:val="28"/>
        </w:rPr>
      </w:pPr>
    </w:p>
    <w:p w14:paraId="333B6AFC" w14:textId="77777777" w:rsidR="006F7AD7" w:rsidRPr="006F7AD7" w:rsidRDefault="006F7AD7" w:rsidP="006F7AD7">
      <w:pPr>
        <w:rPr>
          <w:rFonts w:ascii="Verdana" w:hAnsi="Verdana" w:cstheme="minorHAnsi"/>
          <w:sz w:val="28"/>
          <w:szCs w:val="28"/>
        </w:rPr>
      </w:pPr>
      <w:r w:rsidRPr="006F7AD7">
        <w:rPr>
          <w:rFonts w:ascii="Verdana" w:hAnsi="Verdana" w:cstheme="minorHAnsi"/>
          <w:sz w:val="28"/>
          <w:szCs w:val="28"/>
        </w:rPr>
        <w:t>Invisible disabilities can include chronic illnesses, mental health conditions, chronic pain, cognitive impairments, and many other conditions that significantly impact a person's life, even if they don't use a cane, a wheelchair, or a mobility device. These conditions are often misunderstood, and people living with them can face unique challenges in their daily lives, including in the workplace.</w:t>
      </w:r>
    </w:p>
    <w:p w14:paraId="47F032E1" w14:textId="77777777" w:rsidR="006F7AD7" w:rsidRPr="00D40AF7" w:rsidRDefault="006F7AD7" w:rsidP="006F7AD7">
      <w:pPr>
        <w:rPr>
          <w:rFonts w:ascii="Verdana" w:hAnsi="Verdana" w:cstheme="minorHAnsi"/>
          <w:sz w:val="28"/>
          <w:szCs w:val="28"/>
        </w:rPr>
      </w:pPr>
    </w:p>
    <w:p w14:paraId="09841DE4" w14:textId="090CB7B4" w:rsidR="006F7AD7" w:rsidRPr="006F7AD7" w:rsidRDefault="006F7AD7" w:rsidP="006F7AD7">
      <w:pPr>
        <w:rPr>
          <w:rFonts w:ascii="Verdana" w:hAnsi="Verdana" w:cstheme="minorHAnsi"/>
          <w:sz w:val="28"/>
          <w:szCs w:val="28"/>
        </w:rPr>
      </w:pPr>
      <w:r w:rsidRPr="006F7AD7">
        <w:rPr>
          <w:rFonts w:ascii="Verdana" w:hAnsi="Verdana" w:cstheme="minorHAnsi"/>
          <w:sz w:val="28"/>
          <w:szCs w:val="28"/>
        </w:rPr>
        <w:t>The goal of this week is to foster greater empathy and understanding. It encourages us to look beyond what we can see and to remember that we don't always know what someone else is going through. Creating an inclusive environment means understanding that some accommodations may be needed, and that a colleague or friend who looks fine on the outside may be struggling with an invisible challenge.</w:t>
      </w:r>
    </w:p>
    <w:p w14:paraId="05E38E1C" w14:textId="77777777" w:rsidR="006F7AD7" w:rsidRDefault="006F7AD7" w:rsidP="006F7AD7">
      <w:pPr>
        <w:rPr>
          <w:rFonts w:ascii="Verdana" w:hAnsi="Verdana" w:cstheme="minorHAnsi"/>
          <w:sz w:val="28"/>
          <w:szCs w:val="28"/>
        </w:rPr>
      </w:pPr>
    </w:p>
    <w:p w14:paraId="2C7B6D3A" w14:textId="64DCCE4F" w:rsidR="006F7AD7" w:rsidRPr="006F7AD7" w:rsidRDefault="006F7AD7" w:rsidP="006F7AD7">
      <w:pPr>
        <w:rPr>
          <w:rFonts w:ascii="Verdana" w:hAnsi="Verdana" w:cstheme="minorHAnsi"/>
          <w:sz w:val="28"/>
          <w:szCs w:val="28"/>
        </w:rPr>
      </w:pPr>
      <w:r w:rsidRPr="006F7AD7">
        <w:rPr>
          <w:rFonts w:ascii="Verdana" w:hAnsi="Verdana" w:cstheme="minorHAnsi"/>
          <w:sz w:val="28"/>
          <w:szCs w:val="28"/>
        </w:rPr>
        <w:t>By raising awareness, we can create a more compassionate world where people with invisible disabilities feel seen, supported, and valued for their abilities, not judged for their challenges.</w:t>
      </w:r>
    </w:p>
    <w:p w14:paraId="604AF7CB" w14:textId="77777777" w:rsidR="006F7AD7" w:rsidRDefault="006F7AD7" w:rsidP="006F7AD7">
      <w:pPr>
        <w:rPr>
          <w:rFonts w:ascii="Verdana" w:hAnsi="Verdana" w:cstheme="minorHAnsi"/>
          <w:b/>
          <w:bCs/>
          <w:sz w:val="32"/>
          <w:szCs w:val="32"/>
        </w:rPr>
      </w:pPr>
    </w:p>
    <w:p w14:paraId="2DD15AAD" w14:textId="77777777" w:rsidR="004C3BBB" w:rsidRPr="005452CD" w:rsidRDefault="004C3BBB" w:rsidP="005C48FB">
      <w:pPr>
        <w:rPr>
          <w:rFonts w:ascii="Verdana" w:hAnsi="Verdana" w:cstheme="minorHAnsi"/>
        </w:rPr>
      </w:pPr>
    </w:p>
    <w:p w14:paraId="0AAB2985" w14:textId="1F19CF96" w:rsidR="00B257FA" w:rsidRPr="00E92049" w:rsidRDefault="001D1B6A" w:rsidP="00B257FA">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lastRenderedPageBreak/>
        <w:t xml:space="preserve">Article </w:t>
      </w:r>
      <w:r w:rsidR="00E14CA6">
        <w:rPr>
          <w:rFonts w:ascii="Verdana" w:hAnsi="Verdana" w:cstheme="minorHAnsi"/>
          <w:b/>
          <w:bCs/>
          <w:color w:val="000000"/>
          <w:sz w:val="32"/>
          <w:szCs w:val="32"/>
          <w:shd w:val="clear" w:color="auto" w:fill="FFFFFF"/>
        </w:rPr>
        <w:t>7</w:t>
      </w:r>
      <w:r w:rsidRPr="00E92049">
        <w:rPr>
          <w:rFonts w:ascii="Verdana" w:hAnsi="Verdana" w:cstheme="minorHAnsi"/>
          <w:b/>
          <w:bCs/>
          <w:color w:val="000000"/>
          <w:sz w:val="32"/>
          <w:szCs w:val="32"/>
          <w:shd w:val="clear" w:color="auto" w:fill="FFFFFF"/>
        </w:rPr>
        <w:t xml:space="preserve">: </w:t>
      </w:r>
      <w:r w:rsidR="00097366">
        <w:rPr>
          <w:rFonts w:ascii="Verdana" w:hAnsi="Verdana" w:cstheme="minorHAnsi"/>
          <w:b/>
          <w:bCs/>
          <w:color w:val="000000"/>
          <w:sz w:val="32"/>
          <w:szCs w:val="32"/>
          <w:shd w:val="clear" w:color="auto" w:fill="FFFFFF"/>
        </w:rPr>
        <w:t>Halloween</w:t>
      </w:r>
    </w:p>
    <w:p w14:paraId="32239452" w14:textId="77777777" w:rsidR="00097366" w:rsidRPr="00097366" w:rsidRDefault="00097366" w:rsidP="00097366">
      <w:pPr>
        <w:rPr>
          <w:rFonts w:ascii="Verdana" w:hAnsi="Verdana" w:cstheme="minorHAnsi"/>
          <w:sz w:val="28"/>
          <w:szCs w:val="28"/>
        </w:rPr>
      </w:pPr>
      <w:r w:rsidRPr="00097366">
        <w:rPr>
          <w:rFonts w:ascii="Verdana" w:hAnsi="Verdana" w:cstheme="minorHAnsi"/>
          <w:sz w:val="28"/>
          <w:szCs w:val="28"/>
        </w:rPr>
        <w:t>Halloween is a time for costumes, candy, and community fun. For children with disabilities, however, it can also present a unique set of challenges that can make a traditional trick-or-treating experience difficult. This is why it's so important to be proactive and plan for a safe, inclusive, and joyful Halloween for all.</w:t>
      </w:r>
    </w:p>
    <w:p w14:paraId="19FDC996" w14:textId="77777777" w:rsidR="00097366" w:rsidRDefault="00097366" w:rsidP="00097366">
      <w:pPr>
        <w:rPr>
          <w:rFonts w:ascii="Verdana" w:hAnsi="Verdana" w:cstheme="minorHAnsi"/>
          <w:sz w:val="28"/>
          <w:szCs w:val="28"/>
        </w:rPr>
      </w:pPr>
      <w:r w:rsidRPr="00097366">
        <w:rPr>
          <w:rFonts w:ascii="Verdana" w:hAnsi="Verdana" w:cstheme="minorHAnsi"/>
          <w:sz w:val="28"/>
          <w:szCs w:val="28"/>
        </w:rPr>
        <w:t>Here are some tips to help you and your family enjoy the festivities:</w:t>
      </w:r>
    </w:p>
    <w:p w14:paraId="3B40050E" w14:textId="77777777" w:rsidR="00097366" w:rsidRPr="00097366" w:rsidRDefault="00097366" w:rsidP="00097366">
      <w:pPr>
        <w:rPr>
          <w:rFonts w:ascii="Verdana" w:hAnsi="Verdana" w:cstheme="minorHAnsi"/>
          <w:sz w:val="28"/>
          <w:szCs w:val="28"/>
        </w:rPr>
      </w:pPr>
    </w:p>
    <w:p w14:paraId="382B3105" w14:textId="77777777" w:rsidR="00097366" w:rsidRPr="00097366" w:rsidRDefault="00097366" w:rsidP="00097366">
      <w:pPr>
        <w:rPr>
          <w:rFonts w:ascii="Verdana" w:hAnsi="Verdana" w:cstheme="minorHAnsi"/>
          <w:b/>
          <w:bCs/>
          <w:sz w:val="28"/>
          <w:szCs w:val="28"/>
        </w:rPr>
      </w:pPr>
      <w:r w:rsidRPr="00097366">
        <w:rPr>
          <w:rFonts w:ascii="Verdana" w:hAnsi="Verdana" w:cstheme="minorHAnsi"/>
          <w:b/>
          <w:bCs/>
          <w:sz w:val="28"/>
          <w:szCs w:val="28"/>
        </w:rPr>
        <w:t>Costumes and Accessibility</w:t>
      </w:r>
    </w:p>
    <w:p w14:paraId="6C046920" w14:textId="2B797B6A" w:rsidR="00097366" w:rsidRPr="00097366" w:rsidRDefault="00097366" w:rsidP="00097366">
      <w:pPr>
        <w:numPr>
          <w:ilvl w:val="0"/>
          <w:numId w:val="44"/>
        </w:numPr>
        <w:rPr>
          <w:rFonts w:ascii="Verdana" w:hAnsi="Verdana" w:cstheme="minorHAnsi"/>
          <w:sz w:val="28"/>
          <w:szCs w:val="28"/>
        </w:rPr>
      </w:pPr>
      <w:r w:rsidRPr="00097366">
        <w:rPr>
          <w:rFonts w:ascii="Verdana" w:hAnsi="Verdana" w:cstheme="minorHAnsi"/>
          <w:b/>
          <w:bCs/>
          <w:sz w:val="28"/>
          <w:szCs w:val="28"/>
        </w:rPr>
        <w:t>Prioritize comfort and mobility.</w:t>
      </w:r>
      <w:r w:rsidRPr="00097366">
        <w:rPr>
          <w:rFonts w:ascii="Verdana" w:hAnsi="Verdana" w:cstheme="minorHAnsi"/>
          <w:sz w:val="28"/>
          <w:szCs w:val="28"/>
        </w:rPr>
        <w:t xml:space="preserve"> Choose a costume that doesn't restrict movement or interfere with mobility aids like wheelchairs, walkers, or crutches</w:t>
      </w:r>
    </w:p>
    <w:p w14:paraId="0041E871" w14:textId="220EC3C7" w:rsidR="00097366" w:rsidRPr="00097366" w:rsidRDefault="00097366" w:rsidP="00097366">
      <w:pPr>
        <w:numPr>
          <w:ilvl w:val="0"/>
          <w:numId w:val="44"/>
        </w:numPr>
        <w:rPr>
          <w:rFonts w:ascii="Verdana" w:hAnsi="Verdana" w:cstheme="minorHAnsi"/>
          <w:sz w:val="28"/>
          <w:szCs w:val="28"/>
        </w:rPr>
      </w:pPr>
      <w:r w:rsidRPr="00097366">
        <w:rPr>
          <w:rFonts w:ascii="Verdana" w:hAnsi="Verdana" w:cstheme="minorHAnsi"/>
          <w:b/>
          <w:bCs/>
          <w:sz w:val="28"/>
          <w:szCs w:val="28"/>
        </w:rPr>
        <w:t>Keep it functional.</w:t>
      </w:r>
      <w:r w:rsidRPr="00097366">
        <w:rPr>
          <w:rFonts w:ascii="Verdana" w:hAnsi="Verdana" w:cstheme="minorHAnsi"/>
          <w:sz w:val="28"/>
          <w:szCs w:val="28"/>
        </w:rPr>
        <w:t xml:space="preserve"> A great costume is one that works with a child's needs, not against them. For example, a child with a wheelchair could be a superhero in a flying vehicle, or a race car driver.</w:t>
      </w:r>
    </w:p>
    <w:p w14:paraId="7B7ED53E" w14:textId="77777777" w:rsidR="00097366" w:rsidRPr="00097366" w:rsidRDefault="00097366" w:rsidP="00097366">
      <w:pPr>
        <w:numPr>
          <w:ilvl w:val="0"/>
          <w:numId w:val="44"/>
        </w:numPr>
        <w:rPr>
          <w:rFonts w:ascii="Verdana" w:hAnsi="Verdana" w:cstheme="minorHAnsi"/>
          <w:sz w:val="28"/>
          <w:szCs w:val="28"/>
        </w:rPr>
      </w:pPr>
      <w:r w:rsidRPr="00097366">
        <w:rPr>
          <w:rFonts w:ascii="Verdana" w:hAnsi="Verdana" w:cstheme="minorHAnsi"/>
          <w:b/>
          <w:bCs/>
          <w:sz w:val="28"/>
          <w:szCs w:val="28"/>
        </w:rPr>
        <w:t>Look for sensory-friendly materials.</w:t>
      </w:r>
      <w:r w:rsidRPr="00097366">
        <w:rPr>
          <w:rFonts w:ascii="Verdana" w:hAnsi="Verdana" w:cstheme="minorHAnsi"/>
          <w:sz w:val="28"/>
          <w:szCs w:val="28"/>
        </w:rPr>
        <w:t xml:space="preserve"> Avoid costumes with scratchy tags, loud accessories, or strong odors that might be overwhelming.</w:t>
      </w:r>
    </w:p>
    <w:p w14:paraId="4BC7B372" w14:textId="77777777" w:rsidR="00097366" w:rsidRPr="00097366" w:rsidRDefault="00097366" w:rsidP="00097366">
      <w:pPr>
        <w:rPr>
          <w:rFonts w:ascii="Verdana" w:hAnsi="Verdana" w:cstheme="minorHAnsi"/>
          <w:b/>
          <w:bCs/>
          <w:sz w:val="28"/>
          <w:szCs w:val="28"/>
        </w:rPr>
      </w:pPr>
      <w:r w:rsidRPr="00097366">
        <w:rPr>
          <w:rFonts w:ascii="Verdana" w:hAnsi="Verdana" w:cstheme="minorHAnsi"/>
          <w:b/>
          <w:bCs/>
          <w:sz w:val="28"/>
          <w:szCs w:val="28"/>
        </w:rPr>
        <w:t>Navigating Neighborhoods Safely</w:t>
      </w:r>
    </w:p>
    <w:p w14:paraId="473BF14F" w14:textId="5AD99A56" w:rsidR="00097366" w:rsidRPr="00097366" w:rsidRDefault="00097366" w:rsidP="00097366">
      <w:pPr>
        <w:numPr>
          <w:ilvl w:val="0"/>
          <w:numId w:val="45"/>
        </w:numPr>
        <w:rPr>
          <w:rFonts w:ascii="Verdana" w:hAnsi="Verdana" w:cstheme="minorHAnsi"/>
          <w:sz w:val="28"/>
          <w:szCs w:val="28"/>
        </w:rPr>
      </w:pPr>
      <w:r w:rsidRPr="00097366">
        <w:rPr>
          <w:rFonts w:ascii="Verdana" w:hAnsi="Verdana" w:cstheme="minorHAnsi"/>
          <w:b/>
          <w:bCs/>
          <w:sz w:val="28"/>
          <w:szCs w:val="28"/>
        </w:rPr>
        <w:t>Map out a trick-or-treating route.</w:t>
      </w:r>
      <w:r w:rsidRPr="00097366">
        <w:rPr>
          <w:rFonts w:ascii="Verdana" w:hAnsi="Verdana" w:cstheme="minorHAnsi"/>
          <w:sz w:val="28"/>
          <w:szCs w:val="28"/>
        </w:rPr>
        <w:t xml:space="preserve"> Before you leave, identify accessible, well-lit homes with flat pathways and ramps. </w:t>
      </w:r>
    </w:p>
    <w:p w14:paraId="61A535D2" w14:textId="77777777" w:rsidR="00097366" w:rsidRPr="00097366" w:rsidRDefault="00097366" w:rsidP="00097366">
      <w:pPr>
        <w:numPr>
          <w:ilvl w:val="0"/>
          <w:numId w:val="45"/>
        </w:numPr>
        <w:rPr>
          <w:rFonts w:ascii="Verdana" w:hAnsi="Verdana" w:cstheme="minorHAnsi"/>
          <w:sz w:val="28"/>
          <w:szCs w:val="28"/>
        </w:rPr>
      </w:pPr>
      <w:r w:rsidRPr="00097366">
        <w:rPr>
          <w:rFonts w:ascii="Verdana" w:hAnsi="Verdana" w:cstheme="minorHAnsi"/>
          <w:b/>
          <w:bCs/>
          <w:sz w:val="28"/>
          <w:szCs w:val="28"/>
        </w:rPr>
        <w:t>Use lighting and visibility.</w:t>
      </w:r>
      <w:r w:rsidRPr="00097366">
        <w:rPr>
          <w:rFonts w:ascii="Verdana" w:hAnsi="Verdana" w:cstheme="minorHAnsi"/>
          <w:sz w:val="28"/>
          <w:szCs w:val="28"/>
        </w:rPr>
        <w:t xml:space="preserve"> If you're out after dark, make sure everyone is visible. Attach glow sticks or reflective tape to costumes, wheelchairs, and bags.</w:t>
      </w:r>
    </w:p>
    <w:p w14:paraId="6BB1ED1C" w14:textId="455D92AA" w:rsidR="00D40AF7" w:rsidRPr="00D40AF7" w:rsidRDefault="00097366" w:rsidP="00D40AF7">
      <w:pPr>
        <w:numPr>
          <w:ilvl w:val="0"/>
          <w:numId w:val="45"/>
        </w:numPr>
        <w:rPr>
          <w:rFonts w:ascii="Verdana" w:hAnsi="Verdana" w:cstheme="minorHAnsi"/>
          <w:sz w:val="28"/>
          <w:szCs w:val="28"/>
        </w:rPr>
      </w:pPr>
      <w:r w:rsidRPr="00097366">
        <w:rPr>
          <w:rFonts w:ascii="Verdana" w:hAnsi="Verdana" w:cstheme="minorHAnsi"/>
          <w:b/>
          <w:bCs/>
          <w:sz w:val="28"/>
          <w:szCs w:val="28"/>
        </w:rPr>
        <w:t>Consider alternatives to traditional trick-or-treating.</w:t>
      </w:r>
      <w:r w:rsidRPr="00097366">
        <w:rPr>
          <w:rFonts w:ascii="Verdana" w:hAnsi="Verdana" w:cstheme="minorHAnsi"/>
          <w:sz w:val="28"/>
          <w:szCs w:val="28"/>
        </w:rPr>
        <w:t xml:space="preserve"> If going door-to-door is too difficult or overwhelming, try attending a local "trunk-or-treat" event or a Halloween party at a community center. </w:t>
      </w:r>
    </w:p>
    <w:p w14:paraId="2B051A23" w14:textId="668CAE82" w:rsidR="004B786F" w:rsidRDefault="00D43FD6" w:rsidP="004B786F">
      <w:pPr>
        <w:rPr>
          <w:rFonts w:ascii="Verdana" w:hAnsi="Verdana" w:cstheme="minorHAnsi"/>
          <w:sz w:val="28"/>
          <w:szCs w:val="28"/>
        </w:rPr>
      </w:pPr>
      <w:r>
        <w:rPr>
          <w:rFonts w:ascii="Verdana" w:hAnsi="Verdana" w:cstheme="minorHAnsi"/>
          <w:sz w:val="28"/>
          <w:szCs w:val="28"/>
        </w:rPr>
        <w:t>Midtown Fall Fest &amp; Trunk or Treat: 205 E. Grove Street in Midland, October 30</w:t>
      </w:r>
      <w:r w:rsidRPr="00D43FD6">
        <w:rPr>
          <w:rFonts w:ascii="Verdana" w:hAnsi="Verdana" w:cstheme="minorHAnsi"/>
          <w:sz w:val="28"/>
          <w:szCs w:val="28"/>
          <w:vertAlign w:val="superscript"/>
        </w:rPr>
        <w:t>th</w:t>
      </w:r>
      <w:r>
        <w:rPr>
          <w:rFonts w:ascii="Verdana" w:hAnsi="Verdana" w:cstheme="minorHAnsi"/>
          <w:sz w:val="28"/>
          <w:szCs w:val="28"/>
        </w:rPr>
        <w:t xml:space="preserve"> from 5:30 – 7:30 p.m.</w:t>
      </w:r>
    </w:p>
    <w:p w14:paraId="76A16DF9" w14:textId="77777777" w:rsidR="00D43FD6" w:rsidRDefault="00D43FD6" w:rsidP="004B786F">
      <w:pPr>
        <w:rPr>
          <w:rFonts w:ascii="Verdana" w:hAnsi="Verdana" w:cstheme="minorHAnsi"/>
          <w:sz w:val="28"/>
          <w:szCs w:val="28"/>
        </w:rPr>
      </w:pPr>
    </w:p>
    <w:p w14:paraId="176B4241" w14:textId="75E2B731" w:rsidR="00D43FD6" w:rsidRDefault="00D43FD6" w:rsidP="004B786F">
      <w:pPr>
        <w:rPr>
          <w:rFonts w:ascii="Verdana" w:hAnsi="Verdana" w:cstheme="minorHAnsi"/>
          <w:sz w:val="28"/>
          <w:szCs w:val="28"/>
        </w:rPr>
      </w:pPr>
      <w:r>
        <w:rPr>
          <w:rFonts w:ascii="Verdana" w:hAnsi="Verdana" w:cstheme="minorHAnsi"/>
          <w:sz w:val="28"/>
          <w:szCs w:val="28"/>
        </w:rPr>
        <w:t>Trucks, Trunks &amp; Treats: Birch Run Speedway &amp; Event Center, October 25</w:t>
      </w:r>
      <w:r w:rsidRPr="00D43FD6">
        <w:rPr>
          <w:rFonts w:ascii="Verdana" w:hAnsi="Verdana" w:cstheme="minorHAnsi"/>
          <w:sz w:val="28"/>
          <w:szCs w:val="28"/>
          <w:vertAlign w:val="superscript"/>
        </w:rPr>
        <w:t>th</w:t>
      </w:r>
      <w:r>
        <w:rPr>
          <w:rFonts w:ascii="Verdana" w:hAnsi="Verdana" w:cstheme="minorHAnsi"/>
          <w:sz w:val="28"/>
          <w:szCs w:val="28"/>
        </w:rPr>
        <w:t xml:space="preserve"> from 1 – 4 p.m.</w:t>
      </w:r>
    </w:p>
    <w:p w14:paraId="6E5BAD98" w14:textId="77777777" w:rsidR="00D43FD6" w:rsidRDefault="00D43FD6" w:rsidP="004B786F">
      <w:pPr>
        <w:rPr>
          <w:rFonts w:ascii="Verdana" w:hAnsi="Verdana" w:cstheme="minorHAnsi"/>
          <w:sz w:val="28"/>
          <w:szCs w:val="28"/>
        </w:rPr>
      </w:pPr>
    </w:p>
    <w:p w14:paraId="29C275F4" w14:textId="39DB472E" w:rsidR="00D43FD6" w:rsidRDefault="00D43FD6" w:rsidP="004B786F">
      <w:pPr>
        <w:rPr>
          <w:rFonts w:ascii="Verdana" w:hAnsi="Verdana" w:cstheme="minorHAnsi"/>
          <w:sz w:val="28"/>
          <w:szCs w:val="28"/>
        </w:rPr>
      </w:pPr>
      <w:r>
        <w:rPr>
          <w:rFonts w:ascii="Verdana" w:hAnsi="Verdana" w:cstheme="minorHAnsi"/>
          <w:sz w:val="28"/>
          <w:szCs w:val="28"/>
        </w:rPr>
        <w:t>Trunk or Treat: 119 W. Brown Street in Beaverton, October 31</w:t>
      </w:r>
      <w:r w:rsidRPr="00D43FD6">
        <w:rPr>
          <w:rFonts w:ascii="Verdana" w:hAnsi="Verdana" w:cstheme="minorHAnsi"/>
          <w:sz w:val="28"/>
          <w:szCs w:val="28"/>
          <w:vertAlign w:val="superscript"/>
        </w:rPr>
        <w:t>st</w:t>
      </w:r>
      <w:r>
        <w:rPr>
          <w:rFonts w:ascii="Verdana" w:hAnsi="Verdana" w:cstheme="minorHAnsi"/>
          <w:sz w:val="28"/>
          <w:szCs w:val="28"/>
        </w:rPr>
        <w:t xml:space="preserve"> from 5 – 8 p.m.</w:t>
      </w:r>
    </w:p>
    <w:p w14:paraId="25AAFF57" w14:textId="77777777" w:rsidR="00D43FD6" w:rsidRDefault="00D43FD6" w:rsidP="004B786F">
      <w:pPr>
        <w:rPr>
          <w:rFonts w:ascii="Verdana" w:hAnsi="Verdana" w:cstheme="minorHAnsi"/>
          <w:sz w:val="28"/>
          <w:szCs w:val="28"/>
        </w:rPr>
      </w:pPr>
    </w:p>
    <w:p w14:paraId="5C4F8582" w14:textId="4B175F45" w:rsidR="00D43FD6" w:rsidRDefault="00D43FD6" w:rsidP="004B786F">
      <w:pPr>
        <w:rPr>
          <w:rFonts w:ascii="Verdana" w:hAnsi="Verdana" w:cstheme="minorHAnsi"/>
          <w:sz w:val="28"/>
          <w:szCs w:val="28"/>
        </w:rPr>
      </w:pPr>
      <w:r>
        <w:rPr>
          <w:rFonts w:ascii="Verdana" w:hAnsi="Verdana" w:cstheme="minorHAnsi"/>
          <w:sz w:val="28"/>
          <w:szCs w:val="28"/>
        </w:rPr>
        <w:lastRenderedPageBreak/>
        <w:t>Tract-or-Treat: 303 Pinecrest Street in Clare, October 25</w:t>
      </w:r>
      <w:r w:rsidRPr="00D43FD6">
        <w:rPr>
          <w:rFonts w:ascii="Verdana" w:hAnsi="Verdana" w:cstheme="minorHAnsi"/>
          <w:sz w:val="28"/>
          <w:szCs w:val="28"/>
          <w:vertAlign w:val="superscript"/>
        </w:rPr>
        <w:t>th</w:t>
      </w:r>
      <w:r>
        <w:rPr>
          <w:rFonts w:ascii="Verdana" w:hAnsi="Verdana" w:cstheme="minorHAnsi"/>
          <w:sz w:val="28"/>
          <w:szCs w:val="28"/>
        </w:rPr>
        <w:t xml:space="preserve"> at noon</w:t>
      </w:r>
    </w:p>
    <w:p w14:paraId="7CEAA96C" w14:textId="77777777" w:rsidR="00D43FD6" w:rsidRDefault="00D43FD6" w:rsidP="004B786F">
      <w:pPr>
        <w:rPr>
          <w:rFonts w:ascii="Verdana" w:hAnsi="Verdana" w:cstheme="minorHAnsi"/>
          <w:sz w:val="28"/>
          <w:szCs w:val="28"/>
        </w:rPr>
      </w:pPr>
    </w:p>
    <w:p w14:paraId="325F4DC0" w14:textId="0DE3D988" w:rsidR="00D43FD6" w:rsidRDefault="00D43FD6" w:rsidP="004B786F">
      <w:pPr>
        <w:rPr>
          <w:rFonts w:ascii="Verdana" w:hAnsi="Verdana" w:cstheme="minorHAnsi"/>
          <w:sz w:val="28"/>
          <w:szCs w:val="28"/>
        </w:rPr>
      </w:pPr>
      <w:r>
        <w:rPr>
          <w:rFonts w:ascii="Verdana" w:hAnsi="Verdana" w:cstheme="minorHAnsi"/>
          <w:sz w:val="28"/>
          <w:szCs w:val="28"/>
        </w:rPr>
        <w:t xml:space="preserve">Trunk or Treat: </w:t>
      </w:r>
      <w:r w:rsidR="00F87D2E">
        <w:rPr>
          <w:rFonts w:ascii="Verdana" w:hAnsi="Verdana" w:cstheme="minorHAnsi"/>
          <w:sz w:val="28"/>
          <w:szCs w:val="28"/>
        </w:rPr>
        <w:t xml:space="preserve">First United Methodist Church on Main </w:t>
      </w:r>
      <w:r>
        <w:rPr>
          <w:rFonts w:ascii="Verdana" w:hAnsi="Verdana" w:cstheme="minorHAnsi"/>
          <w:sz w:val="28"/>
          <w:szCs w:val="28"/>
        </w:rPr>
        <w:t xml:space="preserve">in Mt. Pleasant, October </w:t>
      </w:r>
      <w:r w:rsidR="00F87D2E">
        <w:rPr>
          <w:rFonts w:ascii="Verdana" w:hAnsi="Verdana" w:cstheme="minorHAnsi"/>
          <w:sz w:val="28"/>
          <w:szCs w:val="28"/>
        </w:rPr>
        <w:t>31</w:t>
      </w:r>
      <w:r w:rsidR="00F87D2E" w:rsidRPr="00F87D2E">
        <w:rPr>
          <w:rFonts w:ascii="Verdana" w:hAnsi="Verdana" w:cstheme="minorHAnsi"/>
          <w:sz w:val="28"/>
          <w:szCs w:val="28"/>
          <w:vertAlign w:val="superscript"/>
        </w:rPr>
        <w:t>st</w:t>
      </w:r>
      <w:r w:rsidR="00F87D2E">
        <w:rPr>
          <w:rFonts w:ascii="Verdana" w:hAnsi="Verdana" w:cstheme="minorHAnsi"/>
          <w:sz w:val="28"/>
          <w:szCs w:val="28"/>
        </w:rPr>
        <w:t xml:space="preserve"> from 6 – 8 p.m.</w:t>
      </w:r>
    </w:p>
    <w:p w14:paraId="64B2BB5E" w14:textId="77777777" w:rsidR="00F87D2E" w:rsidRDefault="00F87D2E" w:rsidP="004B786F">
      <w:pPr>
        <w:rPr>
          <w:rFonts w:ascii="Verdana" w:hAnsi="Verdana" w:cstheme="minorHAnsi"/>
          <w:sz w:val="28"/>
          <w:szCs w:val="28"/>
        </w:rPr>
      </w:pPr>
    </w:p>
    <w:p w14:paraId="7F8B428A" w14:textId="4F44BB48" w:rsidR="00F87D2E" w:rsidRDefault="00F87D2E" w:rsidP="004B786F">
      <w:pPr>
        <w:rPr>
          <w:rFonts w:ascii="Verdana" w:hAnsi="Verdana" w:cstheme="minorHAnsi"/>
          <w:sz w:val="28"/>
          <w:szCs w:val="28"/>
        </w:rPr>
      </w:pPr>
      <w:r>
        <w:rPr>
          <w:rFonts w:ascii="Verdana" w:hAnsi="Verdana" w:cstheme="minorHAnsi"/>
          <w:sz w:val="28"/>
          <w:szCs w:val="28"/>
        </w:rPr>
        <w:t>The Jeep Creep Trunk or Treat: Riverwalk Place in Gladwin, October 18</w:t>
      </w:r>
      <w:r w:rsidRPr="00F87D2E">
        <w:rPr>
          <w:rFonts w:ascii="Verdana" w:hAnsi="Verdana" w:cstheme="minorHAnsi"/>
          <w:sz w:val="28"/>
          <w:szCs w:val="28"/>
          <w:vertAlign w:val="superscript"/>
        </w:rPr>
        <w:t>th</w:t>
      </w:r>
      <w:r>
        <w:rPr>
          <w:rFonts w:ascii="Verdana" w:hAnsi="Verdana" w:cstheme="minorHAnsi"/>
          <w:sz w:val="28"/>
          <w:szCs w:val="28"/>
        </w:rPr>
        <w:t xml:space="preserve"> from 3 – 4 p.m.</w:t>
      </w:r>
    </w:p>
    <w:p w14:paraId="05E1A74C" w14:textId="77777777" w:rsidR="00D40AF7" w:rsidRDefault="00D40AF7" w:rsidP="004B786F">
      <w:pPr>
        <w:rPr>
          <w:rFonts w:ascii="Verdana" w:hAnsi="Verdana" w:cstheme="minorHAnsi"/>
          <w:sz w:val="28"/>
          <w:szCs w:val="28"/>
        </w:rPr>
      </w:pPr>
    </w:p>
    <w:p w14:paraId="3510938F" w14:textId="77777777" w:rsidR="00990DA9" w:rsidRDefault="00990DA9" w:rsidP="00D40AF7">
      <w:pPr>
        <w:rPr>
          <w:rFonts w:ascii="Verdana" w:hAnsi="Verdana" w:cstheme="minorHAnsi"/>
          <w:sz w:val="28"/>
          <w:szCs w:val="28"/>
        </w:rPr>
      </w:pPr>
    </w:p>
    <w:p w14:paraId="7C5DDFDF" w14:textId="7B9292E7" w:rsidR="00990DA9" w:rsidRPr="00E92049" w:rsidRDefault="00990DA9" w:rsidP="00990DA9">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sidR="002E178D">
        <w:rPr>
          <w:rFonts w:ascii="Verdana" w:hAnsi="Verdana" w:cstheme="minorHAnsi"/>
          <w:b/>
          <w:bCs/>
          <w:sz w:val="32"/>
          <w:szCs w:val="32"/>
        </w:rPr>
        <w:t>8</w:t>
      </w:r>
      <w:r w:rsidRPr="00E92049">
        <w:rPr>
          <w:rFonts w:ascii="Verdana" w:hAnsi="Verdana" w:cstheme="minorHAnsi"/>
          <w:b/>
          <w:bCs/>
          <w:sz w:val="32"/>
          <w:szCs w:val="32"/>
        </w:rPr>
        <w:t xml:space="preserve">: </w:t>
      </w:r>
      <w:r>
        <w:rPr>
          <w:rFonts w:ascii="Verdana" w:hAnsi="Verdana" w:cstheme="minorHAnsi"/>
          <w:b/>
          <w:bCs/>
          <w:sz w:val="32"/>
          <w:szCs w:val="32"/>
        </w:rPr>
        <w:t xml:space="preserve">Toys for Tots </w:t>
      </w:r>
    </w:p>
    <w:p w14:paraId="38627722" w14:textId="77777777" w:rsidR="00990DA9" w:rsidRDefault="00990DA9" w:rsidP="00990DA9">
      <w:pPr>
        <w:rPr>
          <w:rFonts w:ascii="Verdana" w:hAnsi="Verdana" w:cstheme="minorHAnsi"/>
          <w:color w:val="000000" w:themeColor="text1"/>
          <w:sz w:val="28"/>
          <w:szCs w:val="28"/>
        </w:rPr>
      </w:pPr>
      <w:r w:rsidRPr="006F7AD7">
        <w:rPr>
          <w:rFonts w:ascii="Verdana" w:hAnsi="Verdana" w:cstheme="minorHAnsi"/>
          <w:color w:val="000000" w:themeColor="text1"/>
          <w:sz w:val="28"/>
          <w:szCs w:val="28"/>
        </w:rPr>
        <w:t>The holiday season is a magical time of year, filled with giving and shared joy. But for many children, the season can be a difficult reminder of what they lack. This is where the simple act of donating a toy can make all the difference.</w:t>
      </w:r>
    </w:p>
    <w:p w14:paraId="34811643" w14:textId="77777777" w:rsidR="00990DA9" w:rsidRPr="006F7AD7" w:rsidRDefault="00990DA9" w:rsidP="00990DA9">
      <w:pPr>
        <w:rPr>
          <w:rFonts w:ascii="Verdana" w:hAnsi="Verdana" w:cstheme="minorHAnsi"/>
          <w:color w:val="000000" w:themeColor="text1"/>
          <w:sz w:val="28"/>
          <w:szCs w:val="28"/>
        </w:rPr>
      </w:pPr>
    </w:p>
    <w:p w14:paraId="573FEA0C" w14:textId="77777777" w:rsidR="00990DA9" w:rsidRDefault="00990DA9" w:rsidP="00990DA9">
      <w:pPr>
        <w:rPr>
          <w:rFonts w:ascii="Verdana" w:hAnsi="Verdana" w:cstheme="minorHAnsi"/>
          <w:color w:val="000000" w:themeColor="text1"/>
          <w:sz w:val="28"/>
          <w:szCs w:val="28"/>
        </w:rPr>
      </w:pPr>
      <w:r w:rsidRPr="006F7AD7">
        <w:rPr>
          <w:rFonts w:ascii="Verdana" w:hAnsi="Verdana" w:cstheme="minorHAnsi"/>
          <w:color w:val="000000" w:themeColor="text1"/>
          <w:sz w:val="28"/>
          <w:szCs w:val="28"/>
        </w:rPr>
        <w:t>For decades, the U.S. Marine Corps Reserve Toys for Tots Program has been a beacon of hope, collecting new, unwrapped toys to distribute to less fortunate children in our communities. The mission is simple: to bring the joy of Christmas to children in need.</w:t>
      </w:r>
    </w:p>
    <w:p w14:paraId="4A02A2CE" w14:textId="77777777" w:rsidR="00990DA9" w:rsidRPr="006F7AD7" w:rsidRDefault="00990DA9" w:rsidP="00990DA9">
      <w:pPr>
        <w:rPr>
          <w:rFonts w:ascii="Verdana" w:hAnsi="Verdana" w:cstheme="minorHAnsi"/>
          <w:color w:val="000000" w:themeColor="text1"/>
          <w:sz w:val="28"/>
          <w:szCs w:val="28"/>
        </w:rPr>
      </w:pPr>
    </w:p>
    <w:p w14:paraId="622C8782" w14:textId="77777777" w:rsidR="00990DA9" w:rsidRDefault="00990DA9" w:rsidP="00990DA9">
      <w:pPr>
        <w:rPr>
          <w:rFonts w:ascii="Verdana" w:hAnsi="Verdana" w:cstheme="minorHAnsi"/>
          <w:color w:val="000000" w:themeColor="text1"/>
          <w:sz w:val="28"/>
          <w:szCs w:val="28"/>
        </w:rPr>
      </w:pPr>
      <w:r w:rsidRPr="006F7AD7">
        <w:rPr>
          <w:rFonts w:ascii="Verdana" w:hAnsi="Verdana" w:cstheme="minorHAnsi"/>
          <w:color w:val="000000" w:themeColor="text1"/>
          <w:sz w:val="28"/>
          <w:szCs w:val="28"/>
        </w:rPr>
        <w:t>By donating to Toys for Tots, you are not just giving a gift. You are delivering a message of hope and kindness. You are helping to build a child’s self-esteem and spreading a sense of security and belonging. This one act shows them that their community cares and that they are not forgotten.</w:t>
      </w:r>
    </w:p>
    <w:p w14:paraId="61577BCA" w14:textId="77777777" w:rsidR="00990DA9" w:rsidRPr="006F7AD7" w:rsidRDefault="00990DA9" w:rsidP="00990DA9">
      <w:pPr>
        <w:rPr>
          <w:rFonts w:ascii="Verdana" w:hAnsi="Verdana" w:cstheme="minorHAnsi"/>
          <w:color w:val="000000" w:themeColor="text1"/>
          <w:sz w:val="28"/>
          <w:szCs w:val="28"/>
        </w:rPr>
      </w:pPr>
    </w:p>
    <w:p w14:paraId="7434CDFF" w14:textId="77777777" w:rsidR="00990DA9" w:rsidRDefault="00990DA9" w:rsidP="00990DA9">
      <w:pPr>
        <w:rPr>
          <w:rFonts w:ascii="Verdana" w:hAnsi="Verdana" w:cstheme="minorHAnsi"/>
          <w:color w:val="000000" w:themeColor="text1"/>
          <w:sz w:val="28"/>
          <w:szCs w:val="28"/>
        </w:rPr>
      </w:pPr>
      <w:r>
        <w:rPr>
          <w:rFonts w:ascii="Verdana" w:hAnsi="Verdana" w:cstheme="minorHAnsi"/>
          <w:color w:val="000000" w:themeColor="text1"/>
          <w:sz w:val="28"/>
          <w:szCs w:val="28"/>
        </w:rPr>
        <w:t>Disability Network Mid-Michigan will again serve as a drop-off location this year. The collection begins on October 1</w:t>
      </w:r>
      <w:r w:rsidRPr="006F7AD7">
        <w:rPr>
          <w:rFonts w:ascii="Verdana" w:hAnsi="Verdana" w:cstheme="minorHAnsi"/>
          <w:color w:val="000000" w:themeColor="text1"/>
          <w:sz w:val="28"/>
          <w:szCs w:val="28"/>
          <w:vertAlign w:val="superscript"/>
        </w:rPr>
        <w:t>st</w:t>
      </w:r>
      <w:r>
        <w:rPr>
          <w:rFonts w:ascii="Verdana" w:hAnsi="Verdana" w:cstheme="minorHAnsi"/>
          <w:color w:val="000000" w:themeColor="text1"/>
          <w:sz w:val="28"/>
          <w:szCs w:val="28"/>
        </w:rPr>
        <w:t xml:space="preserve"> and runs through mid-December in the lobby at 1705 S. Saginaw Road in Midland</w:t>
      </w:r>
      <w:r w:rsidRPr="006F7AD7">
        <w:rPr>
          <w:rFonts w:ascii="Verdana" w:hAnsi="Verdana" w:cstheme="minorHAnsi"/>
          <w:color w:val="000000" w:themeColor="text1"/>
          <w:sz w:val="28"/>
          <w:szCs w:val="28"/>
        </w:rPr>
        <w:t>.</w:t>
      </w:r>
    </w:p>
    <w:p w14:paraId="28CF92C5" w14:textId="77777777" w:rsidR="00990DA9" w:rsidRPr="006F7AD7" w:rsidRDefault="00990DA9" w:rsidP="00990DA9">
      <w:pPr>
        <w:rPr>
          <w:rFonts w:ascii="Verdana" w:hAnsi="Verdana" w:cstheme="minorHAnsi"/>
          <w:color w:val="000000" w:themeColor="text1"/>
          <w:sz w:val="28"/>
          <w:szCs w:val="28"/>
        </w:rPr>
      </w:pPr>
    </w:p>
    <w:p w14:paraId="3E3E4F08" w14:textId="77777777" w:rsidR="00990DA9" w:rsidRPr="00CA4229" w:rsidRDefault="00990DA9" w:rsidP="00990DA9">
      <w:pPr>
        <w:rPr>
          <w:rFonts w:ascii="Verdana" w:hAnsi="Verdana" w:cstheme="minorHAnsi"/>
          <w:b/>
          <w:bCs/>
          <w:color w:val="000000" w:themeColor="text1"/>
          <w:sz w:val="28"/>
          <w:szCs w:val="28"/>
        </w:rPr>
      </w:pPr>
      <w:r w:rsidRPr="00CA4229">
        <w:rPr>
          <w:rFonts w:ascii="Verdana" w:hAnsi="Verdana" w:cstheme="minorHAnsi"/>
          <w:b/>
          <w:bCs/>
          <w:color w:val="000000" w:themeColor="text1"/>
          <w:sz w:val="28"/>
          <w:szCs w:val="28"/>
        </w:rPr>
        <w:t>Request a Toy</w:t>
      </w:r>
    </w:p>
    <w:p w14:paraId="776AB9F9" w14:textId="77777777" w:rsidR="00990DA9" w:rsidRPr="006F7AD7" w:rsidRDefault="00990DA9" w:rsidP="00990DA9">
      <w:pPr>
        <w:rPr>
          <w:rFonts w:ascii="Verdana" w:hAnsi="Verdana" w:cstheme="minorHAnsi"/>
          <w:color w:val="000000" w:themeColor="text1"/>
          <w:sz w:val="28"/>
          <w:szCs w:val="28"/>
        </w:rPr>
      </w:pPr>
      <w:r w:rsidRPr="00482BBD">
        <w:rPr>
          <w:rFonts w:ascii="Verdana" w:hAnsi="Verdana" w:cstheme="minorHAnsi"/>
          <w:color w:val="000000" w:themeColor="text1"/>
          <w:sz w:val="28"/>
          <w:szCs w:val="28"/>
        </w:rPr>
        <w:t>https://www.toysfortots.org/request-a-toy/</w:t>
      </w:r>
    </w:p>
    <w:p w14:paraId="40E6551C" w14:textId="77777777" w:rsidR="00990DA9" w:rsidRPr="00D40AF7" w:rsidRDefault="00990DA9" w:rsidP="00D40AF7">
      <w:pPr>
        <w:rPr>
          <w:rFonts w:ascii="Verdana" w:hAnsi="Verdana" w:cstheme="minorHAnsi"/>
          <w:sz w:val="28"/>
          <w:szCs w:val="28"/>
        </w:rPr>
      </w:pPr>
    </w:p>
    <w:p w14:paraId="589A162B" w14:textId="77777777" w:rsidR="00D40AF7" w:rsidRPr="00097366" w:rsidRDefault="00D40AF7" w:rsidP="004B786F">
      <w:pPr>
        <w:rPr>
          <w:rFonts w:ascii="Verdana" w:hAnsi="Verdana" w:cstheme="minorHAnsi"/>
          <w:sz w:val="28"/>
          <w:szCs w:val="28"/>
        </w:rPr>
      </w:pPr>
    </w:p>
    <w:p w14:paraId="2005EEE0" w14:textId="1522C6A4"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E31879">
        <w:rPr>
          <w:rFonts w:ascii="Verdana" w:hAnsi="Verdana" w:cstheme="minorHAnsi"/>
          <w:b/>
          <w:bCs/>
          <w:sz w:val="32"/>
          <w:szCs w:val="32"/>
        </w:rPr>
        <w:t xml:space="preserve"> </w:t>
      </w:r>
      <w:r w:rsidR="00D40AF7">
        <w:rPr>
          <w:rFonts w:ascii="Verdana" w:hAnsi="Verdana" w:cstheme="minorHAnsi"/>
          <w:b/>
          <w:bCs/>
          <w:sz w:val="32"/>
          <w:szCs w:val="32"/>
        </w:rPr>
        <w:t>9</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lastRenderedPageBreak/>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702DF605"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D40AF7">
        <w:rPr>
          <w:rFonts w:ascii="Verdana" w:hAnsi="Verdana" w:cstheme="minorHAnsi"/>
          <w:b/>
          <w:bCs/>
          <w:sz w:val="32"/>
          <w:szCs w:val="32"/>
        </w:rPr>
        <w:t>10</w:t>
      </w:r>
      <w:r w:rsidRPr="00E92049">
        <w:rPr>
          <w:rFonts w:ascii="Verdana" w:hAnsi="Verdana" w:cstheme="minorHAnsi"/>
          <w:b/>
          <w:bCs/>
          <w:sz w:val="32"/>
          <w:szCs w:val="32"/>
        </w:rPr>
        <w:t>: Accessibility Statement</w:t>
      </w:r>
    </w:p>
    <w:p w14:paraId="7F2556EF" w14:textId="4F84D993"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6851120" w14:textId="77777777" w:rsidR="007873DC" w:rsidRPr="00902FF7" w:rsidRDefault="007873DC"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lastRenderedPageBreak/>
        <w:t>dnmm.org</w:t>
      </w:r>
    </w:p>
    <w:p w14:paraId="1ED6590B" w14:textId="77777777" w:rsidR="00054425" w:rsidRPr="009E606A" w:rsidRDefault="00054425" w:rsidP="00054425">
      <w:pPr>
        <w:rPr>
          <w:rFonts w:ascii="Verdana" w:hAnsi="Verdana" w:cstheme="minorHAnsi"/>
          <w:sz w:val="28"/>
          <w:szCs w:val="28"/>
        </w:rPr>
      </w:pPr>
    </w:p>
    <w:p w14:paraId="2022BDF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##END</w:t>
      </w:r>
    </w:p>
    <w:p w14:paraId="610B40A8" w14:textId="77777777" w:rsidR="00054425" w:rsidRPr="00902FF7" w:rsidRDefault="00054425" w:rsidP="00543EF8">
      <w:pPr>
        <w:rPr>
          <w:rFonts w:ascii="Verdana" w:hAnsi="Verdana" w:cstheme="minorHAnsi"/>
          <w:sz w:val="28"/>
          <w:szCs w:val="28"/>
        </w:rPr>
      </w:pP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F2B"/>
    <w:multiLevelType w:val="hybridMultilevel"/>
    <w:tmpl w:val="E7AC7414"/>
    <w:lvl w:ilvl="0" w:tplc="CD18AF5C">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66FD3"/>
    <w:multiLevelType w:val="multilevel"/>
    <w:tmpl w:val="5FA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72AB7"/>
    <w:multiLevelType w:val="multilevel"/>
    <w:tmpl w:val="D34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37A9A"/>
    <w:multiLevelType w:val="multilevel"/>
    <w:tmpl w:val="94DE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10A04"/>
    <w:multiLevelType w:val="hybridMultilevel"/>
    <w:tmpl w:val="4E0ECCE8"/>
    <w:lvl w:ilvl="0" w:tplc="62DACD8E">
      <w:start w:val="505"/>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07059"/>
    <w:multiLevelType w:val="multilevel"/>
    <w:tmpl w:val="A9BC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E96ACE"/>
    <w:multiLevelType w:val="multilevel"/>
    <w:tmpl w:val="7F3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E1C69"/>
    <w:multiLevelType w:val="hybridMultilevel"/>
    <w:tmpl w:val="428AF370"/>
    <w:lvl w:ilvl="0" w:tplc="62DACD8E">
      <w:start w:val="505"/>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9"/>
  </w:num>
  <w:num w:numId="2" w16cid:durableId="137500151">
    <w:abstractNumId w:val="37"/>
  </w:num>
  <w:num w:numId="3" w16cid:durableId="834682519">
    <w:abstractNumId w:val="22"/>
  </w:num>
  <w:num w:numId="4" w16cid:durableId="1440680211">
    <w:abstractNumId w:val="28"/>
  </w:num>
  <w:num w:numId="5" w16cid:durableId="1639189401">
    <w:abstractNumId w:val="4"/>
  </w:num>
  <w:num w:numId="6" w16cid:durableId="1375497489">
    <w:abstractNumId w:val="26"/>
  </w:num>
  <w:num w:numId="7" w16cid:durableId="2051344667">
    <w:abstractNumId w:val="6"/>
  </w:num>
  <w:num w:numId="8" w16cid:durableId="1934970333">
    <w:abstractNumId w:val="35"/>
  </w:num>
  <w:num w:numId="9" w16cid:durableId="372657805">
    <w:abstractNumId w:val="30"/>
  </w:num>
  <w:num w:numId="10" w16cid:durableId="888615000">
    <w:abstractNumId w:val="20"/>
  </w:num>
  <w:num w:numId="11" w16cid:durableId="1590891692">
    <w:abstractNumId w:val="11"/>
  </w:num>
  <w:num w:numId="12" w16cid:durableId="670449807">
    <w:abstractNumId w:val="24"/>
  </w:num>
  <w:num w:numId="13" w16cid:durableId="104857724">
    <w:abstractNumId w:val="27"/>
  </w:num>
  <w:num w:numId="14" w16cid:durableId="140121196">
    <w:abstractNumId w:val="12"/>
  </w:num>
  <w:num w:numId="15" w16cid:durableId="3484432">
    <w:abstractNumId w:val="29"/>
  </w:num>
  <w:num w:numId="16" w16cid:durableId="1169713966">
    <w:abstractNumId w:val="2"/>
  </w:num>
  <w:num w:numId="17" w16cid:durableId="986475605">
    <w:abstractNumId w:val="21"/>
  </w:num>
  <w:num w:numId="18" w16cid:durableId="1292401271">
    <w:abstractNumId w:val="42"/>
  </w:num>
  <w:num w:numId="19" w16cid:durableId="1821455688">
    <w:abstractNumId w:val="18"/>
  </w:num>
  <w:num w:numId="20" w16cid:durableId="765538062">
    <w:abstractNumId w:val="40"/>
  </w:num>
  <w:num w:numId="21" w16cid:durableId="1166019766">
    <w:abstractNumId w:val="45"/>
  </w:num>
  <w:num w:numId="22" w16cid:durableId="1303462751">
    <w:abstractNumId w:val="34"/>
  </w:num>
  <w:num w:numId="23" w16cid:durableId="1725715033">
    <w:abstractNumId w:val="33"/>
  </w:num>
  <w:num w:numId="24" w16cid:durableId="2055735442">
    <w:abstractNumId w:val="23"/>
  </w:num>
  <w:num w:numId="25" w16cid:durableId="24840705">
    <w:abstractNumId w:val="44"/>
  </w:num>
  <w:num w:numId="26" w16cid:durableId="2102288095">
    <w:abstractNumId w:val="43"/>
  </w:num>
  <w:num w:numId="27" w16cid:durableId="79301227">
    <w:abstractNumId w:val="3"/>
  </w:num>
  <w:num w:numId="28" w16cid:durableId="727192334">
    <w:abstractNumId w:val="39"/>
  </w:num>
  <w:num w:numId="29" w16cid:durableId="89857793">
    <w:abstractNumId w:val="13"/>
  </w:num>
  <w:num w:numId="30" w16cid:durableId="1531645738">
    <w:abstractNumId w:val="36"/>
  </w:num>
  <w:num w:numId="31" w16cid:durableId="1846280815">
    <w:abstractNumId w:val="1"/>
  </w:num>
  <w:num w:numId="32" w16cid:durableId="1232151932">
    <w:abstractNumId w:val="5"/>
  </w:num>
  <w:num w:numId="33" w16cid:durableId="1008939">
    <w:abstractNumId w:val="14"/>
  </w:num>
  <w:num w:numId="34" w16cid:durableId="745499100">
    <w:abstractNumId w:val="17"/>
  </w:num>
  <w:num w:numId="35" w16cid:durableId="584459008">
    <w:abstractNumId w:val="16"/>
  </w:num>
  <w:num w:numId="36" w16cid:durableId="921834587">
    <w:abstractNumId w:val="32"/>
  </w:num>
  <w:num w:numId="37" w16cid:durableId="1265458765">
    <w:abstractNumId w:val="38"/>
  </w:num>
  <w:num w:numId="38" w16cid:durableId="1203715233">
    <w:abstractNumId w:val="19"/>
  </w:num>
  <w:num w:numId="39" w16cid:durableId="1016735498">
    <w:abstractNumId w:val="0"/>
  </w:num>
  <w:num w:numId="40" w16cid:durableId="572473866">
    <w:abstractNumId w:val="15"/>
  </w:num>
  <w:num w:numId="41" w16cid:durableId="1776051015">
    <w:abstractNumId w:val="41"/>
  </w:num>
  <w:num w:numId="42" w16cid:durableId="459303434">
    <w:abstractNumId w:val="31"/>
  </w:num>
  <w:num w:numId="43" w16cid:durableId="1059596737">
    <w:abstractNumId w:val="10"/>
  </w:num>
  <w:num w:numId="44" w16cid:durableId="2122795473">
    <w:abstractNumId w:val="25"/>
  </w:num>
  <w:num w:numId="45" w16cid:durableId="1637107075">
    <w:abstractNumId w:val="7"/>
  </w:num>
  <w:num w:numId="46" w16cid:durableId="201525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13FE7"/>
    <w:rsid w:val="00025E09"/>
    <w:rsid w:val="00027E7A"/>
    <w:rsid w:val="00031069"/>
    <w:rsid w:val="00031F0E"/>
    <w:rsid w:val="00034B5E"/>
    <w:rsid w:val="000435C9"/>
    <w:rsid w:val="00043851"/>
    <w:rsid w:val="00054425"/>
    <w:rsid w:val="00071D65"/>
    <w:rsid w:val="00090C51"/>
    <w:rsid w:val="000941C3"/>
    <w:rsid w:val="00097366"/>
    <w:rsid w:val="000A285C"/>
    <w:rsid w:val="000A3440"/>
    <w:rsid w:val="000B50B5"/>
    <w:rsid w:val="000C15D7"/>
    <w:rsid w:val="000C3747"/>
    <w:rsid w:val="000C784B"/>
    <w:rsid w:val="000D52A3"/>
    <w:rsid w:val="000F371C"/>
    <w:rsid w:val="00102D1D"/>
    <w:rsid w:val="00120701"/>
    <w:rsid w:val="0012354B"/>
    <w:rsid w:val="00134A84"/>
    <w:rsid w:val="00143A46"/>
    <w:rsid w:val="001452C6"/>
    <w:rsid w:val="00150AE0"/>
    <w:rsid w:val="00150B70"/>
    <w:rsid w:val="0015346A"/>
    <w:rsid w:val="0015389F"/>
    <w:rsid w:val="0015728C"/>
    <w:rsid w:val="00157CFE"/>
    <w:rsid w:val="00160442"/>
    <w:rsid w:val="00170801"/>
    <w:rsid w:val="0017379D"/>
    <w:rsid w:val="0017543A"/>
    <w:rsid w:val="001815DE"/>
    <w:rsid w:val="00181C69"/>
    <w:rsid w:val="00181D56"/>
    <w:rsid w:val="0018318D"/>
    <w:rsid w:val="001B52A0"/>
    <w:rsid w:val="001D19EE"/>
    <w:rsid w:val="001D1B6A"/>
    <w:rsid w:val="001E78CF"/>
    <w:rsid w:val="002028DE"/>
    <w:rsid w:val="002067A0"/>
    <w:rsid w:val="00210C39"/>
    <w:rsid w:val="00211831"/>
    <w:rsid w:val="0021607F"/>
    <w:rsid w:val="00226EC5"/>
    <w:rsid w:val="002514BC"/>
    <w:rsid w:val="0025561F"/>
    <w:rsid w:val="00272282"/>
    <w:rsid w:val="002762B7"/>
    <w:rsid w:val="00276E92"/>
    <w:rsid w:val="002831F4"/>
    <w:rsid w:val="00286883"/>
    <w:rsid w:val="002A18E4"/>
    <w:rsid w:val="002A4A46"/>
    <w:rsid w:val="002A645F"/>
    <w:rsid w:val="002B253C"/>
    <w:rsid w:val="002B2A89"/>
    <w:rsid w:val="002C254E"/>
    <w:rsid w:val="002D4B27"/>
    <w:rsid w:val="002D5903"/>
    <w:rsid w:val="002E1178"/>
    <w:rsid w:val="002E178D"/>
    <w:rsid w:val="002F4381"/>
    <w:rsid w:val="00301D29"/>
    <w:rsid w:val="00303B5A"/>
    <w:rsid w:val="00304ABD"/>
    <w:rsid w:val="00311423"/>
    <w:rsid w:val="00313CB4"/>
    <w:rsid w:val="003238BD"/>
    <w:rsid w:val="00336F95"/>
    <w:rsid w:val="00356D6F"/>
    <w:rsid w:val="0036044B"/>
    <w:rsid w:val="00363187"/>
    <w:rsid w:val="00371BEA"/>
    <w:rsid w:val="00383C9A"/>
    <w:rsid w:val="003853E7"/>
    <w:rsid w:val="00392105"/>
    <w:rsid w:val="00397872"/>
    <w:rsid w:val="003A0B1D"/>
    <w:rsid w:val="003B7833"/>
    <w:rsid w:val="003D2217"/>
    <w:rsid w:val="003D705B"/>
    <w:rsid w:val="003E4576"/>
    <w:rsid w:val="003E49B0"/>
    <w:rsid w:val="003F66B1"/>
    <w:rsid w:val="003F68C7"/>
    <w:rsid w:val="00413C78"/>
    <w:rsid w:val="00417EA4"/>
    <w:rsid w:val="0042650B"/>
    <w:rsid w:val="00427DF5"/>
    <w:rsid w:val="00431042"/>
    <w:rsid w:val="00445AC1"/>
    <w:rsid w:val="004526B5"/>
    <w:rsid w:val="004679CB"/>
    <w:rsid w:val="0047017E"/>
    <w:rsid w:val="004723B1"/>
    <w:rsid w:val="00472519"/>
    <w:rsid w:val="004726BF"/>
    <w:rsid w:val="00476192"/>
    <w:rsid w:val="00482BBD"/>
    <w:rsid w:val="00494C51"/>
    <w:rsid w:val="004A1502"/>
    <w:rsid w:val="004B76D8"/>
    <w:rsid w:val="004B786F"/>
    <w:rsid w:val="004B7C78"/>
    <w:rsid w:val="004C3BBB"/>
    <w:rsid w:val="004D527D"/>
    <w:rsid w:val="00520635"/>
    <w:rsid w:val="005369C9"/>
    <w:rsid w:val="00543EF8"/>
    <w:rsid w:val="005452CD"/>
    <w:rsid w:val="005556ED"/>
    <w:rsid w:val="00560FE1"/>
    <w:rsid w:val="00563889"/>
    <w:rsid w:val="005674F7"/>
    <w:rsid w:val="00576EA1"/>
    <w:rsid w:val="0058624F"/>
    <w:rsid w:val="00590EFF"/>
    <w:rsid w:val="005974B8"/>
    <w:rsid w:val="005A4E03"/>
    <w:rsid w:val="005A7F98"/>
    <w:rsid w:val="005B3D33"/>
    <w:rsid w:val="005B4114"/>
    <w:rsid w:val="005C07AA"/>
    <w:rsid w:val="005C48FB"/>
    <w:rsid w:val="005D4157"/>
    <w:rsid w:val="005D52DF"/>
    <w:rsid w:val="0062410A"/>
    <w:rsid w:val="006259C0"/>
    <w:rsid w:val="0062780C"/>
    <w:rsid w:val="00630E93"/>
    <w:rsid w:val="006329B3"/>
    <w:rsid w:val="00652E31"/>
    <w:rsid w:val="00686EFD"/>
    <w:rsid w:val="00692221"/>
    <w:rsid w:val="006A2FF2"/>
    <w:rsid w:val="006A7559"/>
    <w:rsid w:val="006B3C8C"/>
    <w:rsid w:val="006B5716"/>
    <w:rsid w:val="006C32B3"/>
    <w:rsid w:val="006C63E8"/>
    <w:rsid w:val="006D09FC"/>
    <w:rsid w:val="006F46B3"/>
    <w:rsid w:val="006F7AD7"/>
    <w:rsid w:val="00710AC4"/>
    <w:rsid w:val="00717C9C"/>
    <w:rsid w:val="0072430B"/>
    <w:rsid w:val="0073628E"/>
    <w:rsid w:val="00743573"/>
    <w:rsid w:val="00743D83"/>
    <w:rsid w:val="0074427A"/>
    <w:rsid w:val="00747D49"/>
    <w:rsid w:val="00754261"/>
    <w:rsid w:val="00781CAB"/>
    <w:rsid w:val="007873DC"/>
    <w:rsid w:val="00790697"/>
    <w:rsid w:val="007A095B"/>
    <w:rsid w:val="007A5849"/>
    <w:rsid w:val="007A5C75"/>
    <w:rsid w:val="007B429D"/>
    <w:rsid w:val="007B48A9"/>
    <w:rsid w:val="007B5C21"/>
    <w:rsid w:val="007C1AB0"/>
    <w:rsid w:val="007D59EB"/>
    <w:rsid w:val="007E0057"/>
    <w:rsid w:val="007F0E2F"/>
    <w:rsid w:val="00801CF4"/>
    <w:rsid w:val="00812303"/>
    <w:rsid w:val="0082052E"/>
    <w:rsid w:val="00832CB5"/>
    <w:rsid w:val="008371D0"/>
    <w:rsid w:val="008452EB"/>
    <w:rsid w:val="008511AD"/>
    <w:rsid w:val="00853BC5"/>
    <w:rsid w:val="00854E22"/>
    <w:rsid w:val="008578A7"/>
    <w:rsid w:val="00861EE0"/>
    <w:rsid w:val="008674CE"/>
    <w:rsid w:val="00872ACA"/>
    <w:rsid w:val="00875086"/>
    <w:rsid w:val="00893EF6"/>
    <w:rsid w:val="008A0CA8"/>
    <w:rsid w:val="008A2592"/>
    <w:rsid w:val="008A5DB3"/>
    <w:rsid w:val="008A77A7"/>
    <w:rsid w:val="008B0845"/>
    <w:rsid w:val="008B2FF2"/>
    <w:rsid w:val="008C47FA"/>
    <w:rsid w:val="008E4C86"/>
    <w:rsid w:val="00902FF7"/>
    <w:rsid w:val="0091190E"/>
    <w:rsid w:val="0091346A"/>
    <w:rsid w:val="0092397D"/>
    <w:rsid w:val="00931E4C"/>
    <w:rsid w:val="00935710"/>
    <w:rsid w:val="00935745"/>
    <w:rsid w:val="00942FD6"/>
    <w:rsid w:val="00967064"/>
    <w:rsid w:val="00990DA9"/>
    <w:rsid w:val="009948C1"/>
    <w:rsid w:val="009A524D"/>
    <w:rsid w:val="009A773C"/>
    <w:rsid w:val="009B4166"/>
    <w:rsid w:val="009B6191"/>
    <w:rsid w:val="009D1BAA"/>
    <w:rsid w:val="009D3016"/>
    <w:rsid w:val="009D4933"/>
    <w:rsid w:val="009F6A6C"/>
    <w:rsid w:val="00A17B97"/>
    <w:rsid w:val="00A27C27"/>
    <w:rsid w:val="00A3002C"/>
    <w:rsid w:val="00A36CE1"/>
    <w:rsid w:val="00A40A7B"/>
    <w:rsid w:val="00A41092"/>
    <w:rsid w:val="00A5088C"/>
    <w:rsid w:val="00A57323"/>
    <w:rsid w:val="00A64D7C"/>
    <w:rsid w:val="00A65A7C"/>
    <w:rsid w:val="00A752CD"/>
    <w:rsid w:val="00A81B12"/>
    <w:rsid w:val="00AA1752"/>
    <w:rsid w:val="00AA5BFC"/>
    <w:rsid w:val="00AC045D"/>
    <w:rsid w:val="00AC2070"/>
    <w:rsid w:val="00AD38F5"/>
    <w:rsid w:val="00AE3229"/>
    <w:rsid w:val="00AE5836"/>
    <w:rsid w:val="00B12B3F"/>
    <w:rsid w:val="00B23612"/>
    <w:rsid w:val="00B257FA"/>
    <w:rsid w:val="00B26885"/>
    <w:rsid w:val="00B4071E"/>
    <w:rsid w:val="00B4486D"/>
    <w:rsid w:val="00B466FB"/>
    <w:rsid w:val="00B615C7"/>
    <w:rsid w:val="00B641D9"/>
    <w:rsid w:val="00B65E9C"/>
    <w:rsid w:val="00B72B30"/>
    <w:rsid w:val="00B803B0"/>
    <w:rsid w:val="00B81D2A"/>
    <w:rsid w:val="00BA2C7F"/>
    <w:rsid w:val="00BA42DE"/>
    <w:rsid w:val="00BB11B4"/>
    <w:rsid w:val="00BB7596"/>
    <w:rsid w:val="00BD3C6E"/>
    <w:rsid w:val="00BD51B2"/>
    <w:rsid w:val="00BD5E0B"/>
    <w:rsid w:val="00BE2D86"/>
    <w:rsid w:val="00BF68BE"/>
    <w:rsid w:val="00C00F14"/>
    <w:rsid w:val="00C23ADA"/>
    <w:rsid w:val="00C25516"/>
    <w:rsid w:val="00C31501"/>
    <w:rsid w:val="00C32B27"/>
    <w:rsid w:val="00C57CA1"/>
    <w:rsid w:val="00C60954"/>
    <w:rsid w:val="00C747E9"/>
    <w:rsid w:val="00C75267"/>
    <w:rsid w:val="00C77E51"/>
    <w:rsid w:val="00C8485B"/>
    <w:rsid w:val="00C94B2F"/>
    <w:rsid w:val="00C966EB"/>
    <w:rsid w:val="00CA0D0B"/>
    <w:rsid w:val="00CA252A"/>
    <w:rsid w:val="00CA4229"/>
    <w:rsid w:val="00CA6E11"/>
    <w:rsid w:val="00CC2A14"/>
    <w:rsid w:val="00CC3250"/>
    <w:rsid w:val="00CD1F15"/>
    <w:rsid w:val="00CD207B"/>
    <w:rsid w:val="00CD31CF"/>
    <w:rsid w:val="00CD69E8"/>
    <w:rsid w:val="00CF5365"/>
    <w:rsid w:val="00D117E4"/>
    <w:rsid w:val="00D15C0F"/>
    <w:rsid w:val="00D15DD4"/>
    <w:rsid w:val="00D22834"/>
    <w:rsid w:val="00D22E8D"/>
    <w:rsid w:val="00D354F2"/>
    <w:rsid w:val="00D35A98"/>
    <w:rsid w:val="00D40AF7"/>
    <w:rsid w:val="00D43FD6"/>
    <w:rsid w:val="00D44FC8"/>
    <w:rsid w:val="00D5192F"/>
    <w:rsid w:val="00D6213C"/>
    <w:rsid w:val="00D6654A"/>
    <w:rsid w:val="00D731B0"/>
    <w:rsid w:val="00D7434D"/>
    <w:rsid w:val="00D96110"/>
    <w:rsid w:val="00DC020C"/>
    <w:rsid w:val="00DD4D71"/>
    <w:rsid w:val="00DE35AA"/>
    <w:rsid w:val="00DE4343"/>
    <w:rsid w:val="00DE51A8"/>
    <w:rsid w:val="00DF5565"/>
    <w:rsid w:val="00E07E8F"/>
    <w:rsid w:val="00E14CA6"/>
    <w:rsid w:val="00E25C06"/>
    <w:rsid w:val="00E31879"/>
    <w:rsid w:val="00E33807"/>
    <w:rsid w:val="00E35374"/>
    <w:rsid w:val="00E50120"/>
    <w:rsid w:val="00E6062E"/>
    <w:rsid w:val="00E7766C"/>
    <w:rsid w:val="00E7774F"/>
    <w:rsid w:val="00E8545F"/>
    <w:rsid w:val="00E9055C"/>
    <w:rsid w:val="00E92049"/>
    <w:rsid w:val="00EA1ABA"/>
    <w:rsid w:val="00EA2149"/>
    <w:rsid w:val="00EB7391"/>
    <w:rsid w:val="00EC2521"/>
    <w:rsid w:val="00EC31B4"/>
    <w:rsid w:val="00EE1B4C"/>
    <w:rsid w:val="00EE3020"/>
    <w:rsid w:val="00EF5DCA"/>
    <w:rsid w:val="00F00F88"/>
    <w:rsid w:val="00F029BE"/>
    <w:rsid w:val="00F1257A"/>
    <w:rsid w:val="00F27C8D"/>
    <w:rsid w:val="00F45B29"/>
    <w:rsid w:val="00F476F1"/>
    <w:rsid w:val="00F778B4"/>
    <w:rsid w:val="00F81D06"/>
    <w:rsid w:val="00F83966"/>
    <w:rsid w:val="00F87D2E"/>
    <w:rsid w:val="00F91FC4"/>
    <w:rsid w:val="00F92633"/>
    <w:rsid w:val="00F944B8"/>
    <w:rsid w:val="00F960CC"/>
    <w:rsid w:val="00FA0F73"/>
    <w:rsid w:val="00FA6927"/>
    <w:rsid w:val="00FD7283"/>
    <w:rsid w:val="00FE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973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6A6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 w:type="character" w:customStyle="1" w:styleId="Heading5Char">
    <w:name w:val="Heading 5 Char"/>
    <w:basedOn w:val="DefaultParagraphFont"/>
    <w:link w:val="Heading5"/>
    <w:uiPriority w:val="9"/>
    <w:semiHidden/>
    <w:rsid w:val="009F6A6C"/>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9736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1885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96189">
          <w:marLeft w:val="0"/>
          <w:marRight w:val="0"/>
          <w:marTop w:val="0"/>
          <w:marBottom w:val="0"/>
          <w:divBdr>
            <w:top w:val="none" w:sz="0" w:space="0" w:color="auto"/>
            <w:left w:val="none" w:sz="0" w:space="0" w:color="auto"/>
            <w:bottom w:val="none" w:sz="0" w:space="0" w:color="auto"/>
            <w:right w:val="none" w:sz="0" w:space="0" w:color="auto"/>
          </w:divBdr>
          <w:divsChild>
            <w:div w:id="1690831072">
              <w:marLeft w:val="0"/>
              <w:marRight w:val="0"/>
              <w:marTop w:val="0"/>
              <w:marBottom w:val="0"/>
              <w:divBdr>
                <w:top w:val="none" w:sz="0" w:space="0" w:color="auto"/>
                <w:left w:val="none" w:sz="0" w:space="0" w:color="auto"/>
                <w:bottom w:val="none" w:sz="0" w:space="0" w:color="auto"/>
                <w:right w:val="none" w:sz="0" w:space="0" w:color="auto"/>
              </w:divBdr>
            </w:div>
          </w:divsChild>
        </w:div>
        <w:div w:id="267934610">
          <w:marLeft w:val="0"/>
          <w:marRight w:val="0"/>
          <w:marTop w:val="0"/>
          <w:marBottom w:val="75"/>
          <w:divBdr>
            <w:top w:val="none" w:sz="0" w:space="0" w:color="auto"/>
            <w:left w:val="none" w:sz="0" w:space="0" w:color="auto"/>
            <w:bottom w:val="none" w:sz="0" w:space="0" w:color="auto"/>
            <w:right w:val="none" w:sz="0" w:space="0" w:color="auto"/>
          </w:divBdr>
          <w:divsChild>
            <w:div w:id="759184712">
              <w:marLeft w:val="0"/>
              <w:marRight w:val="0"/>
              <w:marTop w:val="0"/>
              <w:marBottom w:val="0"/>
              <w:divBdr>
                <w:top w:val="none" w:sz="0" w:space="0" w:color="auto"/>
                <w:left w:val="none" w:sz="0" w:space="0" w:color="auto"/>
                <w:bottom w:val="none" w:sz="0" w:space="0" w:color="auto"/>
                <w:right w:val="none" w:sz="0" w:space="0" w:color="auto"/>
              </w:divBdr>
            </w:div>
          </w:divsChild>
        </w:div>
        <w:div w:id="587346319">
          <w:marLeft w:val="0"/>
          <w:marRight w:val="0"/>
          <w:marTop w:val="0"/>
          <w:marBottom w:val="0"/>
          <w:divBdr>
            <w:top w:val="none" w:sz="0" w:space="0" w:color="auto"/>
            <w:left w:val="none" w:sz="0" w:space="0" w:color="auto"/>
            <w:bottom w:val="none" w:sz="0" w:space="0" w:color="auto"/>
            <w:right w:val="none" w:sz="0" w:space="0" w:color="auto"/>
          </w:divBdr>
          <w:divsChild>
            <w:div w:id="1129664402">
              <w:marLeft w:val="0"/>
              <w:marRight w:val="0"/>
              <w:marTop w:val="0"/>
              <w:marBottom w:val="0"/>
              <w:divBdr>
                <w:top w:val="none" w:sz="0" w:space="0" w:color="auto"/>
                <w:left w:val="none" w:sz="0" w:space="0" w:color="auto"/>
                <w:bottom w:val="none" w:sz="0" w:space="0" w:color="auto"/>
                <w:right w:val="none" w:sz="0" w:space="0" w:color="auto"/>
              </w:divBdr>
              <w:divsChild>
                <w:div w:id="210894923">
                  <w:marLeft w:val="0"/>
                  <w:marRight w:val="0"/>
                  <w:marTop w:val="0"/>
                  <w:marBottom w:val="0"/>
                  <w:divBdr>
                    <w:top w:val="none" w:sz="0" w:space="0" w:color="auto"/>
                    <w:left w:val="none" w:sz="0" w:space="0" w:color="auto"/>
                    <w:bottom w:val="none" w:sz="0" w:space="0" w:color="auto"/>
                    <w:right w:val="none" w:sz="0" w:space="0" w:color="auto"/>
                  </w:divBdr>
                  <w:divsChild>
                    <w:div w:id="1773013833">
                      <w:marLeft w:val="0"/>
                      <w:marRight w:val="0"/>
                      <w:marTop w:val="0"/>
                      <w:marBottom w:val="0"/>
                      <w:divBdr>
                        <w:top w:val="none" w:sz="0" w:space="0" w:color="auto"/>
                        <w:left w:val="none" w:sz="0" w:space="0" w:color="auto"/>
                        <w:bottom w:val="none" w:sz="0" w:space="0" w:color="auto"/>
                        <w:right w:val="none" w:sz="0" w:space="0" w:color="auto"/>
                      </w:divBdr>
                      <w:divsChild>
                        <w:div w:id="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509">
                  <w:marLeft w:val="0"/>
                  <w:marRight w:val="0"/>
                  <w:marTop w:val="0"/>
                  <w:marBottom w:val="0"/>
                  <w:divBdr>
                    <w:top w:val="none" w:sz="0" w:space="0" w:color="auto"/>
                    <w:left w:val="none" w:sz="0" w:space="0" w:color="auto"/>
                    <w:bottom w:val="none" w:sz="0" w:space="0" w:color="auto"/>
                    <w:right w:val="none" w:sz="0" w:space="0" w:color="auto"/>
                  </w:divBdr>
                  <w:divsChild>
                    <w:div w:id="178784675">
                      <w:marLeft w:val="0"/>
                      <w:marRight w:val="0"/>
                      <w:marTop w:val="0"/>
                      <w:marBottom w:val="0"/>
                      <w:divBdr>
                        <w:top w:val="none" w:sz="0" w:space="0" w:color="auto"/>
                        <w:left w:val="none" w:sz="0" w:space="0" w:color="auto"/>
                        <w:bottom w:val="none" w:sz="0" w:space="0" w:color="auto"/>
                        <w:right w:val="none" w:sz="0" w:space="0" w:color="auto"/>
                      </w:divBdr>
                      <w:divsChild>
                        <w:div w:id="11399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09">
                  <w:marLeft w:val="0"/>
                  <w:marRight w:val="0"/>
                  <w:marTop w:val="0"/>
                  <w:marBottom w:val="0"/>
                  <w:divBdr>
                    <w:top w:val="none" w:sz="0" w:space="0" w:color="auto"/>
                    <w:left w:val="none" w:sz="0" w:space="0" w:color="auto"/>
                    <w:bottom w:val="none" w:sz="0" w:space="0" w:color="auto"/>
                    <w:right w:val="none" w:sz="0" w:space="0" w:color="auto"/>
                  </w:divBdr>
                  <w:divsChild>
                    <w:div w:id="549341469">
                      <w:marLeft w:val="0"/>
                      <w:marRight w:val="0"/>
                      <w:marTop w:val="0"/>
                      <w:marBottom w:val="0"/>
                      <w:divBdr>
                        <w:top w:val="none" w:sz="0" w:space="0" w:color="auto"/>
                        <w:left w:val="none" w:sz="0" w:space="0" w:color="auto"/>
                        <w:bottom w:val="none" w:sz="0" w:space="0" w:color="auto"/>
                        <w:right w:val="none" w:sz="0" w:space="0" w:color="auto"/>
                      </w:divBdr>
                      <w:divsChild>
                        <w:div w:id="155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904">
                  <w:marLeft w:val="0"/>
                  <w:marRight w:val="0"/>
                  <w:marTop w:val="0"/>
                  <w:marBottom w:val="0"/>
                  <w:divBdr>
                    <w:top w:val="none" w:sz="0" w:space="0" w:color="auto"/>
                    <w:left w:val="none" w:sz="0" w:space="0" w:color="auto"/>
                    <w:bottom w:val="none" w:sz="0" w:space="0" w:color="auto"/>
                    <w:right w:val="none" w:sz="0" w:space="0" w:color="auto"/>
                  </w:divBdr>
                  <w:divsChild>
                    <w:div w:id="1410039504">
                      <w:marLeft w:val="0"/>
                      <w:marRight w:val="0"/>
                      <w:marTop w:val="0"/>
                      <w:marBottom w:val="0"/>
                      <w:divBdr>
                        <w:top w:val="none" w:sz="0" w:space="0" w:color="auto"/>
                        <w:left w:val="none" w:sz="0" w:space="0" w:color="auto"/>
                        <w:bottom w:val="none" w:sz="0" w:space="0" w:color="auto"/>
                        <w:right w:val="none" w:sz="0" w:space="0" w:color="auto"/>
                      </w:divBdr>
                      <w:divsChild>
                        <w:div w:id="301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505">
                  <w:marLeft w:val="0"/>
                  <w:marRight w:val="0"/>
                  <w:marTop w:val="0"/>
                  <w:marBottom w:val="0"/>
                  <w:divBdr>
                    <w:top w:val="none" w:sz="0" w:space="0" w:color="auto"/>
                    <w:left w:val="none" w:sz="0" w:space="0" w:color="auto"/>
                    <w:bottom w:val="none" w:sz="0" w:space="0" w:color="auto"/>
                    <w:right w:val="none" w:sz="0" w:space="0" w:color="auto"/>
                  </w:divBdr>
                  <w:divsChild>
                    <w:div w:id="1587113724">
                      <w:marLeft w:val="0"/>
                      <w:marRight w:val="0"/>
                      <w:marTop w:val="0"/>
                      <w:marBottom w:val="0"/>
                      <w:divBdr>
                        <w:top w:val="none" w:sz="0" w:space="0" w:color="auto"/>
                        <w:left w:val="none" w:sz="0" w:space="0" w:color="auto"/>
                        <w:bottom w:val="none" w:sz="0" w:space="0" w:color="auto"/>
                        <w:right w:val="none" w:sz="0" w:space="0" w:color="auto"/>
                      </w:divBdr>
                      <w:divsChild>
                        <w:div w:id="1664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658">
          <w:marLeft w:val="0"/>
          <w:marRight w:val="0"/>
          <w:marTop w:val="0"/>
          <w:marBottom w:val="0"/>
          <w:divBdr>
            <w:top w:val="none" w:sz="0" w:space="0" w:color="auto"/>
            <w:left w:val="none" w:sz="0" w:space="0" w:color="auto"/>
            <w:bottom w:val="none" w:sz="0" w:space="0" w:color="auto"/>
            <w:right w:val="none" w:sz="0" w:space="0" w:color="auto"/>
          </w:divBdr>
          <w:divsChild>
            <w:div w:id="1215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2</cp:revision>
  <dcterms:created xsi:type="dcterms:W3CDTF">2025-09-29T14:55:00Z</dcterms:created>
  <dcterms:modified xsi:type="dcterms:W3CDTF">2025-09-29T14:55:00Z</dcterms:modified>
</cp:coreProperties>
</file>